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2" w:rsidRDefault="00AB69D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9D2" w:rsidRDefault="00AB69D2">
      <w:pPr>
        <w:pStyle w:val="ConsPlusNormal"/>
        <w:jc w:val="both"/>
        <w:outlineLvl w:val="0"/>
      </w:pPr>
    </w:p>
    <w:p w:rsidR="00AB69D2" w:rsidRDefault="00AB69D2">
      <w:pPr>
        <w:pStyle w:val="ConsPlusNormal"/>
        <w:outlineLvl w:val="0"/>
      </w:pPr>
      <w:r>
        <w:t>Зарегистрировано в Минюсте России 16 февраля 2021 г. N 62517</w:t>
      </w:r>
    </w:p>
    <w:p w:rsidR="00AB69D2" w:rsidRDefault="00AB6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AB69D2" w:rsidRDefault="00AB69D2">
      <w:pPr>
        <w:pStyle w:val="ConsPlusTitle"/>
        <w:jc w:val="center"/>
      </w:pPr>
    </w:p>
    <w:p w:rsidR="00AB69D2" w:rsidRDefault="00AB69D2">
      <w:pPr>
        <w:pStyle w:val="ConsPlusTitle"/>
        <w:jc w:val="center"/>
      </w:pPr>
      <w:r>
        <w:t>ПРИКАЗ</w:t>
      </w:r>
    </w:p>
    <w:p w:rsidR="00AB69D2" w:rsidRDefault="00AB69D2">
      <w:pPr>
        <w:pStyle w:val="ConsPlusTitle"/>
        <w:jc w:val="center"/>
      </w:pPr>
      <w:r>
        <w:t>от 24 декабря 2020 г. N 1280</w:t>
      </w:r>
    </w:p>
    <w:p w:rsidR="00AB69D2" w:rsidRDefault="00AB69D2">
      <w:pPr>
        <w:pStyle w:val="ConsPlusTitle"/>
        <w:jc w:val="center"/>
      </w:pPr>
    </w:p>
    <w:p w:rsidR="00AB69D2" w:rsidRDefault="00AB69D2">
      <w:pPr>
        <w:pStyle w:val="ConsPlusTitle"/>
        <w:jc w:val="center"/>
      </w:pPr>
      <w:r>
        <w:t>ОБ УТВЕРЖДЕНИИ АДМИНИСТРАТИВНОГО РЕГЛАМЕНТА</w:t>
      </w:r>
    </w:p>
    <w:p w:rsidR="00AB69D2" w:rsidRDefault="00AB69D2">
      <w:pPr>
        <w:pStyle w:val="ConsPlusTitle"/>
        <w:jc w:val="center"/>
      </w:pPr>
      <w:r>
        <w:t>ФЕДЕРАЛЬНОЙ СЛУЖБЫ ПО НАДЗОРУ В СФЕРЕ ОБРАЗОВАНИЯ И НАУКИ</w:t>
      </w:r>
    </w:p>
    <w:p w:rsidR="00AB69D2" w:rsidRDefault="00AB69D2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B69D2" w:rsidRDefault="00AB69D2">
      <w:pPr>
        <w:pStyle w:val="ConsPlusTitle"/>
        <w:jc w:val="center"/>
      </w:pPr>
      <w:r>
        <w:t>ОБРАЗОВАТЕЛЬНОЙ ДЕЯТЕЛЬНОСТИ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46, ст. 7050), и </w:t>
      </w:r>
      <w:hyperlink r:id="rId9" w:history="1">
        <w:r>
          <w:rPr>
            <w:color w:val="0000FF"/>
          </w:rPr>
          <w:t>пунктами 5.2.1</w:t>
        </w:r>
      </w:hyperlink>
      <w:r>
        <w:t xml:space="preserve">, </w:t>
      </w:r>
      <w:hyperlink r:id="rId10" w:history="1">
        <w:r>
          <w:rPr>
            <w:color w:val="0000FF"/>
          </w:rPr>
          <w:t>5.11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образования и науки по предоставлению государственной услуги по лицензированию образовательной деятельности.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69D2" w:rsidRDefault="006254A6">
      <w:pPr>
        <w:pStyle w:val="ConsPlusNormal"/>
        <w:spacing w:before="220"/>
        <w:ind w:firstLine="540"/>
        <w:jc w:val="both"/>
      </w:pPr>
      <w:hyperlink r:id="rId11" w:history="1">
        <w:r w:rsidR="00AB69D2">
          <w:rPr>
            <w:color w:val="0000FF"/>
          </w:rPr>
          <w:t>приказ</w:t>
        </w:r>
      </w:hyperlink>
      <w:r w:rsidR="00AB69D2">
        <w:t xml:space="preserve"> Федеральной службы по надзору в сфере образования и науки от 29 июля 2019 г. N 1109 "Об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деятельности" (зарегистрирован Министерством юстиции Российской Федерации 8 октября 2019 г., регистрационный N 56182);</w:t>
      </w:r>
    </w:p>
    <w:p w:rsidR="00AB69D2" w:rsidRDefault="006254A6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AB69D2">
          <w:rPr>
            <w:color w:val="0000FF"/>
          </w:rPr>
          <w:t>приказ</w:t>
        </w:r>
      </w:hyperlink>
      <w:r w:rsidR="00AB69D2">
        <w:t xml:space="preserve"> Федеральной службы по надзору в сфере образования и науки от 20 мая 2020 г. N 604 "О внесении изменений в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деятельности, утвержденный приказом Федеральной службы по надзору в сфере образования и науки от 29 июля 2019 г. N 1109" (зарегистрирован Министерством</w:t>
      </w:r>
      <w:proofErr w:type="gramEnd"/>
      <w:r w:rsidR="00AB69D2">
        <w:t xml:space="preserve"> юстиции Российской Федерации 9 июля 2020 г., </w:t>
      </w:r>
      <w:proofErr w:type="gramStart"/>
      <w:r w:rsidR="00AB69D2">
        <w:t>регистрационный</w:t>
      </w:r>
      <w:proofErr w:type="gramEnd"/>
      <w:r w:rsidR="00AB69D2">
        <w:t xml:space="preserve"> N 58883).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С.М. </w:t>
      </w:r>
      <w:proofErr w:type="spellStart"/>
      <w:r>
        <w:t>Кочетову</w:t>
      </w:r>
      <w:proofErr w:type="spellEnd"/>
      <w:r>
        <w:t>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Руководитель</w:t>
      </w:r>
    </w:p>
    <w:p w:rsidR="00AB69D2" w:rsidRDefault="00AB69D2">
      <w:pPr>
        <w:pStyle w:val="ConsPlusNormal"/>
        <w:jc w:val="right"/>
      </w:pPr>
      <w:r>
        <w:t>А.А.МУЗАЕВ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0"/>
      </w:pPr>
      <w:r>
        <w:t>Приложение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Утвержден</w:t>
      </w:r>
    </w:p>
    <w:p w:rsidR="00AB69D2" w:rsidRDefault="00AB69D2">
      <w:pPr>
        <w:pStyle w:val="ConsPlusNormal"/>
        <w:jc w:val="right"/>
      </w:pPr>
      <w:r>
        <w:t>приказом 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B69D2" w:rsidRDefault="00AB69D2">
      <w:pPr>
        <w:pStyle w:val="ConsPlusTitle"/>
        <w:jc w:val="center"/>
      </w:pPr>
      <w:r>
        <w:t>ФЕДЕРАЛЬНОЙ СЛУЖБЫ ПО НАДЗОРУ В СФЕРЕ ОБРАЗОВАНИЯ И НАУКИ</w:t>
      </w:r>
    </w:p>
    <w:p w:rsidR="00AB69D2" w:rsidRDefault="00AB69D2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B69D2" w:rsidRDefault="00AB69D2">
      <w:pPr>
        <w:pStyle w:val="ConsPlusTitle"/>
        <w:jc w:val="center"/>
      </w:pPr>
      <w:r>
        <w:t>ОБРАЗОВАТЕЛЬНОЙ ДЕЯТЕЛЬНОСТИ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I. Общие положения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(действий), осуществляемых </w:t>
      </w:r>
      <w:proofErr w:type="spellStart"/>
      <w:r>
        <w:t>Рособрнадзором</w:t>
      </w:r>
      <w:proofErr w:type="spellEnd"/>
      <w:r>
        <w:t xml:space="preserve"> в процессе предоставления государственной услуги, устанавливает порядок взаимодействия между структурными подразделениями </w:t>
      </w:r>
      <w:proofErr w:type="spellStart"/>
      <w:r>
        <w:t>Рособрнадзора</w:t>
      </w:r>
      <w:proofErr w:type="spellEnd"/>
      <w:r>
        <w:t xml:space="preserve">, его федеральными государственными гражданскими служащими (далее - должностные лица), а также взаимодействия </w:t>
      </w:r>
      <w:proofErr w:type="spellStart"/>
      <w:r>
        <w:t>Рособрнадзора</w:t>
      </w:r>
      <w:proofErr w:type="spellEnd"/>
      <w:r>
        <w:t xml:space="preserve"> с заявителями</w:t>
      </w:r>
      <w:proofErr w:type="gramEnd"/>
      <w:r>
        <w:t>, иными органами государственной власти, организациями в процессе предоставления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Круг заявителей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заявители)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организации, осуществляющие образовательную деятельность по образовательным программам высшего образования;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б) федеральные государственные профессиональные образовательные организации, реализующие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24 мая 2013 г. N 437 &lt;1&gt;;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22, ст. 2820; 2016, N 44, ст. 6145.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российские образовательные организации, расположенные за пределами территории </w:t>
      </w:r>
      <w:r>
        <w:lastRenderedPageBreak/>
        <w:t>Российской Федерации, образовательные организации, созданные в соответствии с международными договорами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иностранные образовательные организации, осуществляющие образовательную деятельность по месту нахождения филиала на территории Российской Федерации (далее вместе - соискатели лицензии, лицензиаты);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физические и юридические лица, обратившиеся за предоставлением сведений о конкретной лицензии на осуществление образовательной деятельности (далее - лицензия).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3. Информацию по вопросам предоставления государственной услуги можно получить: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Рособрнадзора</w:t>
      </w:r>
      <w:proofErr w:type="spellEnd"/>
      <w:r>
        <w:t xml:space="preserve"> в информационно-телекоммуникационной сети "Интернет" (далее соответственно - официальный сайт </w:t>
      </w:r>
      <w:proofErr w:type="spellStart"/>
      <w:r>
        <w:t>Рособрнадзора</w:t>
      </w:r>
      <w:proofErr w:type="spellEnd"/>
      <w:r>
        <w:t>, сеть "Интернет");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(далее - информационные стенды);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Справочная информация включает сведения о месте нахождения и графике работы </w:t>
      </w:r>
      <w:proofErr w:type="spellStart"/>
      <w:r>
        <w:t>Рособрнадзора</w:t>
      </w:r>
      <w:proofErr w:type="spellEnd"/>
      <w:r>
        <w:t xml:space="preserve">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справочных телефонах структурных подразделений </w:t>
      </w:r>
      <w:proofErr w:type="spellStart"/>
      <w:r>
        <w:t>Рособрнадзора</w:t>
      </w:r>
      <w:proofErr w:type="spellEnd"/>
      <w:r>
        <w:t xml:space="preserve">, организаций, участвующих в предоставлении государственной услуги, в том числе номере телефона-автоинформатора, об адресе официального сайта </w:t>
      </w:r>
      <w:proofErr w:type="spellStart"/>
      <w:r>
        <w:t>Рособрнадзора</w:t>
      </w:r>
      <w:proofErr w:type="spellEnd"/>
      <w:r>
        <w:t>, а также об адресах электронной почты и (или</w:t>
      </w:r>
      <w:proofErr w:type="gramEnd"/>
      <w:r>
        <w:t xml:space="preserve">) формы обратной связи </w:t>
      </w:r>
      <w:proofErr w:type="spellStart"/>
      <w:r>
        <w:t>Рособрнадзора</w:t>
      </w:r>
      <w:proofErr w:type="spellEnd"/>
      <w:r>
        <w:t xml:space="preserve"> в сети "Интернет".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6. На официальном сайте </w:t>
      </w:r>
      <w:proofErr w:type="spellStart"/>
      <w:r>
        <w:t>Рособрнадзора</w:t>
      </w:r>
      <w:proofErr w:type="spellEnd"/>
      <w:r>
        <w:t>, информационных стендах, на Едином портале размещается следующая информация: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формы заявлений (уведомлений, справок), используемых при предоставлении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Рособрнадзора</w:t>
      </w:r>
      <w:proofErr w:type="spellEnd"/>
      <w:r>
        <w:t>, на Едином портале также размещаются сведения о ходе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7. Информация на Едином портале, информационных стендах и официальном сайте </w:t>
      </w:r>
      <w:proofErr w:type="spellStart"/>
      <w:r>
        <w:t>Рособрнадзора</w:t>
      </w:r>
      <w:proofErr w:type="spellEnd"/>
      <w:r>
        <w:t xml:space="preserve">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8. Государственная услуга по лицензированию образовательной деятельности.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B69D2" w:rsidRDefault="00AB69D2">
      <w:pPr>
        <w:pStyle w:val="ConsPlusTitle"/>
        <w:jc w:val="center"/>
      </w:pPr>
      <w:r>
        <w:t>государственную услугу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Рособрнадзором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</w:t>
      </w:r>
      <w:proofErr w:type="spellStart"/>
      <w:r>
        <w:t>Рособрнадзор</w:t>
      </w:r>
      <w:proofErr w:type="spellEnd"/>
      <w:r>
        <w:t xml:space="preserve"> не вправе требовать от заявителя осуществления действий, в том числе согласований, необходимых для получения </w:t>
      </w:r>
      <w:proofErr w:type="gramStart"/>
      <w:r>
        <w:t xml:space="preserve">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20, ст. 2829; 2020, N 39, ст. 6038.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переоформление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г) прекращение действия лицензии по заявлению лицензиата;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предоставление сведений о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B69D2" w:rsidRDefault="00AB69D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B69D2" w:rsidRDefault="00AB69D2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AB69D2" w:rsidRDefault="00AB69D2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AB69D2" w:rsidRDefault="00AB69D2">
      <w:pPr>
        <w:pStyle w:val="ConsPlusTitle"/>
        <w:jc w:val="center"/>
      </w:pPr>
      <w:r>
        <w:t>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12. Сроки предоставления государственной услуги составляют: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" w:name="P118"/>
      <w:bookmarkEnd w:id="1"/>
      <w:r>
        <w:t xml:space="preserve">а) предоставление лицензии - не более 45 рабочих дней со дня приема </w:t>
      </w:r>
      <w:proofErr w:type="spellStart"/>
      <w:r>
        <w:t>Рособрнадзором</w:t>
      </w:r>
      <w:proofErr w:type="spellEnd"/>
      <w:r>
        <w:t xml:space="preserve"> заявления о предоставлении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предоставление временной лицензии - не более 10 рабочих дней со дня приема </w:t>
      </w:r>
      <w:proofErr w:type="spellStart"/>
      <w:r>
        <w:t>Рособрнадзором</w:t>
      </w:r>
      <w:proofErr w:type="spellEnd"/>
      <w:r>
        <w:t xml:space="preserve"> заявления о предоставлении временной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в) переоформление лицензии в случаях: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1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</w:t>
      </w:r>
      <w:proofErr w:type="gramEnd"/>
      <w:r>
        <w:t xml:space="preserve"> 29 декабря 2012 г. N 273-ФЗ "Об образовании в Российской Федерации" &lt;3&gt; (далее - Федеральный закон N 273-ФЗ) - не более 10 рабочих дней со дня приема </w:t>
      </w:r>
      <w:proofErr w:type="spellStart"/>
      <w:r>
        <w:t>Рособрнадзором</w:t>
      </w:r>
      <w:proofErr w:type="spellEnd"/>
      <w:r>
        <w:t xml:space="preserve"> заявления о переоформлении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2019, N 30, ст. 4134.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намерения лицензиата осуществлять образовательную деятельность по адресу места ее осуществления или в филиале, не предусмотренных лицензией, или оказывать образовательные услуги по реализации новых образовательных программ, не предусмотренных лицензией - не более 30 рабочих дней со дня приема </w:t>
      </w:r>
      <w:proofErr w:type="spellStart"/>
      <w:r>
        <w:t>Рособрнадзором</w:t>
      </w:r>
      <w:proofErr w:type="spellEnd"/>
      <w:r>
        <w:t xml:space="preserve"> заявления о переоформлении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г) прекращение действия лицензии по заявлению лицензиата - не более 10 рабочих дней со дня получения </w:t>
      </w:r>
      <w:proofErr w:type="spellStart"/>
      <w:r>
        <w:t>Рособрнадзором</w:t>
      </w:r>
      <w:proofErr w:type="spellEnd"/>
      <w:r>
        <w:t xml:space="preserve"> заявления о прекращении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предоставление сведений о лицензии - не более 3 рабочих дней со дня получения </w:t>
      </w:r>
      <w:proofErr w:type="spellStart"/>
      <w:r>
        <w:t>Рособрнадзором</w:t>
      </w:r>
      <w:proofErr w:type="spellEnd"/>
      <w:r>
        <w:t xml:space="preserve"> заявления о предоставлении таких сведений;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направление уведомления о предоставлении (переоформлении) лицензии - не более 3 рабочих дней после дня внесения записи о предоставлении (переоформлении) лицензии в единый реестр лицензий, ведение которого осуществляет </w:t>
      </w:r>
      <w:proofErr w:type="spellStart"/>
      <w:r>
        <w:t>Рособрнадзор</w:t>
      </w:r>
      <w:proofErr w:type="spellEnd"/>
      <w:r>
        <w:t xml:space="preserve"> (далее - единый реестр лицензий).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600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регламента, сроки </w:t>
      </w:r>
      <w:r>
        <w:lastRenderedPageBreak/>
        <w:t xml:space="preserve">предоставления государственной услуги, указанные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0" w:history="1">
        <w:r>
          <w:rPr>
            <w:color w:val="0000FF"/>
          </w:rPr>
          <w:t>"в"</w:t>
        </w:r>
      </w:hyperlink>
      <w:r>
        <w:t xml:space="preserve"> настоящего пункта, исчисляются со дня поступления в </w:t>
      </w:r>
      <w:proofErr w:type="spellStart"/>
      <w:r>
        <w:t>Рособрнадзор</w:t>
      </w:r>
      <w:proofErr w:type="spellEnd"/>
      <w:r>
        <w:t xml:space="preserve"> надлежащим образом оформленного заявления и в полном объеме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Срок приостановления предоставления государственной услуги исчисляется со дня вручения заявителю уведомления о необходимости устранения в тридцатидневный срок выявленных нарушений и (или) представления документов, которые отсутствуют (далее - уведомление об устранении нарушений), или направления его почтовым отправлением с уведомлением о вручении, или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и оканчивается со дня поступления в </w:t>
      </w:r>
      <w:proofErr w:type="spellStart"/>
      <w:r>
        <w:t>Рособрнадзор</w:t>
      </w:r>
      <w:proofErr w:type="spellEnd"/>
      <w:r>
        <w:t xml:space="preserve"> документов, представленных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уведомления об устранении нарушений в пределах срока, указанного в нем, или по истечении 30 календарных дней со дня получения заявителем уведомления об устранении нарушений в случае непредставления таких документов: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подаче заявления о предоставлении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при подаче заявления о предоставлении временной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при подаче заявления о переоформлении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14. Перечень нормативных правовых актов, регулирующих предоставление государственной услуги, размещается на официальном сайте </w:t>
      </w:r>
      <w:proofErr w:type="spellStart"/>
      <w:r>
        <w:t>Рособрнадзора</w:t>
      </w:r>
      <w:proofErr w:type="spellEnd"/>
      <w:r>
        <w:t>, в федеральном реестре и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</w:t>
      </w:r>
      <w:proofErr w:type="spellStart"/>
      <w:r>
        <w:t>Рособрнадзора</w:t>
      </w:r>
      <w:proofErr w:type="spellEnd"/>
      <w:r>
        <w:t>, а также в соответствующем разделе федерального реестра.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69D2" w:rsidRDefault="00AB69D2">
      <w:pPr>
        <w:pStyle w:val="ConsPlusTitle"/>
        <w:jc w:val="center"/>
      </w:pPr>
      <w:r>
        <w:t>в соответствии с нормативными правовыми актами</w:t>
      </w:r>
    </w:p>
    <w:p w:rsidR="00AB69D2" w:rsidRDefault="00AB69D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B69D2" w:rsidRDefault="00AB69D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услуги, подлежащих представлению</w:t>
      </w:r>
    </w:p>
    <w:p w:rsidR="00AB69D2" w:rsidRDefault="00AB69D2">
      <w:pPr>
        <w:pStyle w:val="ConsPlusTitle"/>
        <w:jc w:val="center"/>
      </w:pPr>
      <w:r>
        <w:t>заявителем, способы их получения заявителем,</w:t>
      </w:r>
    </w:p>
    <w:p w:rsidR="00AB69D2" w:rsidRDefault="00AB69D2">
      <w:pPr>
        <w:pStyle w:val="ConsPlusTitle"/>
        <w:jc w:val="center"/>
      </w:pPr>
      <w:r>
        <w:t>в том числе в электронной форме,</w:t>
      </w:r>
    </w:p>
    <w:p w:rsidR="00AB69D2" w:rsidRDefault="00AB69D2">
      <w:pPr>
        <w:pStyle w:val="ConsPlusTitle"/>
        <w:jc w:val="center"/>
      </w:pPr>
      <w:r>
        <w:t>порядок их представления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" w:name="P150"/>
      <w:bookmarkEnd w:id="3"/>
      <w:r>
        <w:t xml:space="preserve">15. Для получения лицензии соискатель лицензии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" w:name="P151"/>
      <w:bookmarkEnd w:id="4"/>
      <w:r>
        <w:t xml:space="preserve">а) заявление о предоставлении лицензии согласно </w:t>
      </w:r>
      <w:hyperlink w:anchor="P933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 &lt;4&gt;;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от 4 мая 2011 г. N 99-ФЗ "О </w:t>
      </w:r>
      <w:r>
        <w:lastRenderedPageBreak/>
        <w:t>лицензировании отдельных видов деятельности" (Собрание законодательства Российской Федерации, 2011, N 19, ст. 2716; 2019, N 52, ст. 7796) (далее - Федеральный закон N 99-ФЗ).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" w:name="P155"/>
      <w:bookmarkEnd w:id="5"/>
      <w:proofErr w:type="gramStart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6" w:name="P156"/>
      <w:bookmarkEnd w:id="6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&lt;5&gt;;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&lt;6&gt;;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д)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&lt;7&gt;;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proofErr w:type="gramStart"/>
      <w:r>
        <w:t>ж)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</w:t>
      </w:r>
      <w:proofErr w:type="gramEnd"/>
      <w:r>
        <w:t xml:space="preserve">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&lt;8&gt;;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7" w:name="P173"/>
      <w:bookmarkEnd w:id="7"/>
      <w:proofErr w:type="gramStart"/>
      <w:r>
        <w:t>з) реквизиты выданной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и)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" w:name="P175"/>
      <w:bookmarkEnd w:id="8"/>
      <w:proofErr w:type="gramStart"/>
      <w:r>
        <w:t xml:space="preserve">к) копию договора, заключенного соискателем лицензии в соответствии с </w:t>
      </w:r>
      <w:hyperlink r:id="rId22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23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2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</w:t>
      </w:r>
      <w:proofErr w:type="gramEnd"/>
      <w:r>
        <w:t xml:space="preserve"> фармацевтического образования);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л)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25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 1992 г. N 2487-1 "О частной детективной и охранной деятельности в Российской Федерации" &lt;9&gt; (далее - Закон N 2487-1)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26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о) реквизиты выданного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п) копию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загранучреждения, осуществляющего образовательную деятельность (в случае если в качестве соискателя лицензии выступает загранучреждение);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9" w:name="P184"/>
      <w:bookmarkEnd w:id="9"/>
      <w:r>
        <w:lastRenderedPageBreak/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у) опись прилагаемых документов &lt;10&gt;.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Положение о лицензировании).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2" w:name="P192"/>
      <w:bookmarkEnd w:id="12"/>
      <w:r>
        <w:t xml:space="preserve">16. </w:t>
      </w:r>
      <w:proofErr w:type="gramStart"/>
      <w:r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</w:t>
      </w:r>
      <w:proofErr w:type="spellStart"/>
      <w:proofErr w:type="gramStart"/>
      <w:r>
        <w:t>Рособрнадзор</w:t>
      </w:r>
      <w:proofErr w:type="spellEnd"/>
      <w:r>
        <w:t xml:space="preserve"> документы (копии документов) и сведения,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6" w:history="1">
        <w:r>
          <w:rPr>
            <w:color w:val="0000FF"/>
          </w:rPr>
          <w:t>"в"</w:t>
        </w:r>
      </w:hyperlink>
      <w:r>
        <w:t xml:space="preserve">, </w:t>
      </w:r>
      <w:hyperlink w:anchor="P173" w:history="1">
        <w:r>
          <w:rPr>
            <w:color w:val="0000FF"/>
          </w:rPr>
          <w:t>"з"</w:t>
        </w:r>
      </w:hyperlink>
      <w:r>
        <w:t xml:space="preserve">, </w:t>
      </w:r>
      <w:hyperlink w:anchor="P175" w:history="1">
        <w:r>
          <w:rPr>
            <w:color w:val="0000FF"/>
          </w:rPr>
          <w:t>"к"</w:t>
        </w:r>
      </w:hyperlink>
      <w:r>
        <w:t xml:space="preserve"> - </w:t>
      </w:r>
      <w:hyperlink w:anchor="P185" w:history="1">
        <w:r>
          <w:rPr>
            <w:color w:val="0000FF"/>
          </w:rPr>
          <w:t>"с"</w:t>
        </w:r>
      </w:hyperlink>
      <w:r>
        <w:t xml:space="preserve"> и </w:t>
      </w:r>
      <w:hyperlink w:anchor="P188" w:history="1">
        <w:r>
          <w:rPr>
            <w:color w:val="0000FF"/>
          </w:rPr>
          <w:t>"у" пункта 15</w:t>
        </w:r>
      </w:hyperlink>
      <w:r>
        <w:t xml:space="preserve"> Административного регламента &lt;11&gt;.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lastRenderedPageBreak/>
        <w:t xml:space="preserve">Представляемые в </w:t>
      </w:r>
      <w:proofErr w:type="spellStart"/>
      <w:r>
        <w:t>Рособрнадзор</w:t>
      </w:r>
      <w:proofErr w:type="spellEnd"/>
      <w:r>
        <w:t xml:space="preserve"> документы (копии документов) и сведения не должны содержать сведений, составляющих государственную тайну.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 xml:space="preserve">17. </w:t>
      </w:r>
      <w:proofErr w:type="gramStart"/>
      <w:r>
        <w:t xml:space="preserve">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9 июля 1999 г. N 160-ФЗ "Об иностранных инвестициях в Российской Федерации" &lt;12&gt;, представляет в </w:t>
      </w:r>
      <w:proofErr w:type="spellStart"/>
      <w:r>
        <w:t>Рособрнадзор</w:t>
      </w:r>
      <w:proofErr w:type="spellEnd"/>
      <w:r>
        <w:t xml:space="preserve"> заявление о предоставлении лицензии согласно </w:t>
      </w:r>
      <w:hyperlink w:anchor="P1676" w:history="1">
        <w:r>
          <w:rPr>
            <w:color w:val="0000FF"/>
          </w:rPr>
          <w:t>приложению N 6</w:t>
        </w:r>
      </w:hyperlink>
      <w:r>
        <w:t xml:space="preserve"> к Административному регламенту &lt;13&gt;, документы (копии</w:t>
      </w:r>
      <w:proofErr w:type="gramEnd"/>
      <w:r>
        <w:t xml:space="preserve"> документов) и сведения, указанные в </w:t>
      </w:r>
      <w:hyperlink w:anchor="P15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8" w:history="1">
        <w:r>
          <w:rPr>
            <w:color w:val="0000FF"/>
          </w:rPr>
          <w:t>"у" пункта 15</w:t>
        </w:r>
      </w:hyperlink>
      <w:r>
        <w:t xml:space="preserve"> Административного регламента &lt;14&gt;.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1999, N 28, ст. 3493; 2018, N 23, ст. 3229.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0" w:history="1">
        <w:r>
          <w:rPr>
            <w:color w:val="0000FF"/>
          </w:rPr>
          <w:t>Пункт 3 части 2 статьи</w:t>
        </w:r>
      </w:hyperlink>
      <w:r>
        <w:t xml:space="preserve"> Федерального закона от 4 мая 2011 г. N 99-ФЗ.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1" w:history="1">
        <w:r>
          <w:rPr>
            <w:color w:val="0000FF"/>
          </w:rPr>
          <w:t>Пункт 10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4" w:name="P203"/>
      <w:bookmarkEnd w:id="14"/>
      <w:r>
        <w:t xml:space="preserve">18. Для получения временной лицензии соискатель лицензии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 (копии документов):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 предоставлении временной лицензии по </w:t>
      </w:r>
      <w:hyperlink r:id="rId32" w:history="1">
        <w:r>
          <w:rPr>
            <w:color w:val="0000FF"/>
          </w:rPr>
          <w:t>форме</w:t>
        </w:r>
      </w:hyperlink>
      <w:r>
        <w:t xml:space="preserve">, установленной приказом </w:t>
      </w:r>
      <w:proofErr w:type="spellStart"/>
      <w:r>
        <w:t>Рособрнадзора</w:t>
      </w:r>
      <w:proofErr w:type="spellEnd"/>
      <w:r>
        <w:t xml:space="preserve">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32339), с изменениями, внесенными приказом </w:t>
      </w:r>
      <w:proofErr w:type="spellStart"/>
      <w:r>
        <w:t>Рособрнадзора</w:t>
      </w:r>
      <w:proofErr w:type="spellEnd"/>
      <w:r>
        <w:t xml:space="preserve"> от 12 октября 2017 г. N</w:t>
      </w:r>
      <w:proofErr w:type="gramEnd"/>
      <w:r>
        <w:t xml:space="preserve"> 1686 (зарегистрирован Министерством юстиции Российской Федерации 3 ноября 2017 г., регистрационный N 48800), приказом </w:t>
      </w:r>
      <w:proofErr w:type="spellStart"/>
      <w:r>
        <w:t>Рособрнадзора</w:t>
      </w:r>
      <w:proofErr w:type="spellEnd"/>
      <w:r>
        <w:t xml:space="preserve"> от 2 декабря 2020 г. N 1186 (зарегистрирован Министерством юстиции Российской Федерации 22 декабря 2020 г., регистрационный N 61681) (далее - приказ </w:t>
      </w:r>
      <w:proofErr w:type="spellStart"/>
      <w:r>
        <w:t>Рособрнадзора</w:t>
      </w:r>
      <w:proofErr w:type="spellEnd"/>
      <w:r>
        <w:t xml:space="preserve"> N 536);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5" w:name="P205"/>
      <w:bookmarkEnd w:id="15"/>
      <w:r>
        <w:t>б)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6" w:name="P206"/>
      <w:bookmarkEnd w:id="16"/>
      <w:r>
        <w:t>в)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опись прилагаемых документов &lt;15&gt;.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о предоставлении временной лицензии на осуществление образовательной деятельности, утвержденный приказом </w:t>
      </w:r>
      <w:proofErr w:type="spellStart"/>
      <w:r>
        <w:t>Рособрнадзора</w:t>
      </w:r>
      <w:proofErr w:type="spellEnd"/>
      <w:r>
        <w:t xml:space="preserve"> N 536.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7" w:name="P211"/>
      <w:bookmarkEnd w:id="17"/>
      <w:r>
        <w:t xml:space="preserve">19. </w:t>
      </w:r>
      <w:proofErr w:type="gramStart"/>
      <w:r>
        <w:t xml:space="preserve">Для переоформления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4" w:history="1">
        <w:r>
          <w:rPr>
            <w:color w:val="0000FF"/>
          </w:rPr>
          <w:t>частью 8</w:t>
        </w:r>
        <w:proofErr w:type="gramEnd"/>
        <w:r>
          <w:rPr>
            <w:color w:val="0000FF"/>
          </w:rPr>
          <w:t xml:space="preserve"> статьи 11</w:t>
        </w:r>
      </w:hyperlink>
      <w:r>
        <w:t xml:space="preserve"> Федерального закона N 273-ФЗ, </w:t>
      </w:r>
      <w:r>
        <w:lastRenderedPageBreak/>
        <w:t xml:space="preserve">лицензиат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8" w:name="P212"/>
      <w:bookmarkEnd w:id="18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&lt;16&gt;;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9" w:name="P216"/>
      <w:bookmarkEnd w:id="19"/>
      <w:r>
        <w:t>б) опись прилагаемых документов &lt;17&gt;.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6" w:history="1">
        <w:r>
          <w:rPr>
            <w:color w:val="0000FF"/>
          </w:rPr>
          <w:t>Статья 18</w:t>
        </w:r>
      </w:hyperlink>
      <w:r>
        <w:t xml:space="preserve"> Федерального закона от 4 мая 2011 г.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При изменении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 &lt;18&gt;.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8" w:history="1">
        <w:r>
          <w:rPr>
            <w:color w:val="0000FF"/>
          </w:rPr>
          <w:t>Пункт 17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20. Для переоформления лицензии в случае намерения лицензиата осуществлять образовательную деятельность по адресу места ее осуществления, не предусмотренному лицензией, за исключением случая, предусмотренного </w:t>
      </w:r>
      <w:hyperlink w:anchor="P24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лицензиат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0" w:name="P225"/>
      <w:bookmarkEnd w:id="20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&lt;19&gt;;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1" w:name="P229"/>
      <w:bookmarkEnd w:id="21"/>
      <w:proofErr w:type="gramStart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предусмотренных лицензией,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22" w:name="P230"/>
      <w:bookmarkEnd w:id="22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&lt;20&gt;;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</w:t>
      </w:r>
      <w:r>
        <w:lastRenderedPageBreak/>
        <w:t>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&lt;21&gt;;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3" w:name="P239"/>
      <w:bookmarkEnd w:id="23"/>
      <w:r>
        <w:t>е) копию положения о филиале (в случае если лицензиат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ж)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4" w:name="P241"/>
      <w:bookmarkEnd w:id="24"/>
      <w:r>
        <w:t>з)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5" w:name="P243"/>
      <w:bookmarkEnd w:id="25"/>
      <w:r>
        <w:t>и) опись прилагаемых документов &lt;22&gt;.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2" w:history="1">
        <w:r>
          <w:rPr>
            <w:color w:val="0000FF"/>
          </w:rPr>
          <w:t>Пункт 13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6" w:name="P247"/>
      <w:bookmarkEnd w:id="26"/>
      <w:r>
        <w:t xml:space="preserve">21. Для переоформления лицензии в случае намерения лицензиата осуществлять образовательную деятельность в филиале, не предусмотренном лицензией, лицензиат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7" w:name="P248"/>
      <w:bookmarkEnd w:id="27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&lt;23&gt;;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8" w:name="P252"/>
      <w:bookmarkEnd w:id="28"/>
      <w:proofErr w:type="gramStart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29" w:name="P253"/>
      <w:bookmarkEnd w:id="29"/>
      <w:r>
        <w:lastRenderedPageBreak/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&lt;24&gt;;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&lt;25&gt;;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4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д)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&lt;26&gt;;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4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0" w:name="P266"/>
      <w:bookmarkEnd w:id="30"/>
      <w:proofErr w:type="gramStart"/>
      <w:r>
        <w:t>ж)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</w:t>
      </w:r>
      <w:proofErr w:type="gramEnd"/>
      <w:r>
        <w:t xml:space="preserve">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&lt;27&gt;;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proofErr w:type="gramStart"/>
      <w:r>
        <w:t>з)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</w:t>
      </w:r>
      <w:proofErr w:type="gramEnd"/>
      <w:r>
        <w:t xml:space="preserve"> и веществ;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1" w:name="P271"/>
      <w:bookmarkEnd w:id="31"/>
      <w:r>
        <w:t xml:space="preserve">и) копию договора об использовании сетевой формы реализации образовательных </w:t>
      </w:r>
      <w:r>
        <w:lastRenderedPageBreak/>
        <w:t>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2" w:name="P272"/>
      <w:bookmarkEnd w:id="32"/>
      <w:proofErr w:type="gramStart"/>
      <w:r>
        <w:t xml:space="preserve">к) копию договора, заключенного лицензиатом в соответствии с </w:t>
      </w:r>
      <w:hyperlink r:id="rId48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4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50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51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3" w:name="P275"/>
      <w:bookmarkEnd w:id="33"/>
      <w:r>
        <w:t xml:space="preserve">н) реквизиты выданного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4" w:name="P276"/>
      <w:bookmarkEnd w:id="34"/>
      <w:r>
        <w:t>о) копию положения о филиале;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5" w:name="P277"/>
      <w:bookmarkEnd w:id="35"/>
      <w:r>
        <w:t>п)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6" w:name="P279"/>
      <w:bookmarkEnd w:id="36"/>
      <w:r>
        <w:t>р) опись прилагаемых документов &lt;28&gt;.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2" w:history="1">
        <w:r>
          <w:rPr>
            <w:color w:val="0000FF"/>
          </w:rPr>
          <w:t>Пункт 14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22. Для переоформления лицензии при намерении лицензиата оказывать образовательные услуги по реализации новых образовательных программ, не предусмотренных лицензией, лицензиат представляет в </w:t>
      </w:r>
      <w:proofErr w:type="spellStart"/>
      <w:r>
        <w:t>Рособрнадзор</w:t>
      </w:r>
      <w:proofErr w:type="spellEnd"/>
      <w:r>
        <w:t xml:space="preserve">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7" w:name="P284"/>
      <w:bookmarkEnd w:id="37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&lt;29&gt;;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&lt;29&gt; </w:t>
      </w:r>
      <w:hyperlink r:id="rId5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8" w:name="P288"/>
      <w:bookmarkEnd w:id="38"/>
      <w:proofErr w:type="gramStart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39" w:name="P289"/>
      <w:bookmarkEnd w:id="39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&lt;30&gt;;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&lt;31&gt;;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0" w:name="P297"/>
      <w:bookmarkEnd w:id="40"/>
      <w:proofErr w:type="gramStart"/>
      <w:r>
        <w:t>д)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е) подписанные руководителем организации, осуществляющей образовательную деятельность, справку о наличии электронных образовательных и информационных ресурсов согласно </w:t>
      </w:r>
      <w:hyperlink w:anchor="P2283" w:history="1">
        <w:r>
          <w:rPr>
            <w:color w:val="0000FF"/>
          </w:rPr>
          <w:t>приложению N 10</w:t>
        </w:r>
      </w:hyperlink>
      <w:r>
        <w:t xml:space="preserve"> к Административному регламенту, а также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</w:t>
      </w:r>
      <w:proofErr w:type="gramEnd"/>
      <w:r>
        <w:t xml:space="preserve">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&lt;32&gt;;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5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ж)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&lt;33&gt;;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5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1" w:name="P308"/>
      <w:bookmarkEnd w:id="41"/>
      <w:proofErr w:type="gramStart"/>
      <w:r>
        <w:t>и)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</w:t>
      </w:r>
      <w:proofErr w:type="gramEnd"/>
      <w:r>
        <w:t xml:space="preserve"> и веществ;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2" w:name="P309"/>
      <w:bookmarkEnd w:id="42"/>
      <w:proofErr w:type="gramStart"/>
      <w:r>
        <w:t xml:space="preserve">к) копию договора, заключенного лицензиатом в соответствии с </w:t>
      </w:r>
      <w:hyperlink r:id="rId59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0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43" w:name="P310"/>
      <w:bookmarkEnd w:id="43"/>
      <w:r>
        <w:t>л)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62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63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4" w:name="P313"/>
      <w:bookmarkEnd w:id="44"/>
      <w:r>
        <w:t xml:space="preserve">о) реквизиты выданного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5" w:name="P314"/>
      <w:bookmarkEnd w:id="45"/>
      <w:r>
        <w:t>п) копию положения о филиале (в случае если лицензиат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6" w:name="P315"/>
      <w:bookmarkEnd w:id="46"/>
      <w:r>
        <w:t>р)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7" w:name="P316"/>
      <w:bookmarkEnd w:id="47"/>
      <w:r>
        <w:t xml:space="preserve">с)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</w:t>
      </w:r>
      <w:r>
        <w:lastRenderedPageBreak/>
        <w:t>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8" w:name="P318"/>
      <w:bookmarkEnd w:id="48"/>
      <w:r>
        <w:t>т) опись прилагаемых документов &lt;34&gt;.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&lt;34&gt; </w:t>
      </w:r>
      <w:hyperlink r:id="rId64" w:history="1">
        <w:r>
          <w:rPr>
            <w:color w:val="0000FF"/>
          </w:rPr>
          <w:t>Пункт 15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9" w:name="P322"/>
      <w:bookmarkEnd w:id="49"/>
      <w:r>
        <w:t xml:space="preserve">23. </w:t>
      </w:r>
      <w:proofErr w:type="gramStart"/>
      <w:r>
        <w:t xml:space="preserve">Для переоформления лицензии образовательные организации, указанные в </w:t>
      </w:r>
      <w:hyperlink w:anchor="P192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реализующие образовательные программы, содержащие сведения, составляющие государственную тайну, представляют в </w:t>
      </w:r>
      <w:proofErr w:type="spellStart"/>
      <w:r>
        <w:t>Рособрнадзор</w:t>
      </w:r>
      <w:proofErr w:type="spellEnd"/>
      <w:r>
        <w:t xml:space="preserve"> документы (копии документов) и сведения, указанные в </w:t>
      </w:r>
      <w:hyperlink w:anchor="P2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16" w:history="1">
        <w:r>
          <w:rPr>
            <w:color w:val="0000FF"/>
          </w:rPr>
          <w:t>"б" пункта 19</w:t>
        </w:r>
      </w:hyperlink>
      <w:r>
        <w:t xml:space="preserve">, </w:t>
      </w:r>
      <w:hyperlink w:anchor="P225" w:history="1">
        <w:r>
          <w:rPr>
            <w:color w:val="0000FF"/>
          </w:rPr>
          <w:t>"а"</w:t>
        </w:r>
      </w:hyperlink>
      <w:r>
        <w:t xml:space="preserve">, </w:t>
      </w:r>
      <w:hyperlink w:anchor="P230" w:history="1">
        <w:r>
          <w:rPr>
            <w:color w:val="0000FF"/>
          </w:rPr>
          <w:t>"в"</w:t>
        </w:r>
      </w:hyperlink>
      <w:r>
        <w:t xml:space="preserve">, </w:t>
      </w:r>
      <w:hyperlink w:anchor="P239" w:history="1">
        <w:r>
          <w:rPr>
            <w:color w:val="0000FF"/>
          </w:rPr>
          <w:t>"е"</w:t>
        </w:r>
      </w:hyperlink>
      <w:r>
        <w:t xml:space="preserve"> и </w:t>
      </w:r>
      <w:hyperlink w:anchor="P243" w:history="1">
        <w:r>
          <w:rPr>
            <w:color w:val="0000FF"/>
          </w:rPr>
          <w:t>"и" пункта 20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53" w:history="1">
        <w:r>
          <w:rPr>
            <w:color w:val="0000FF"/>
          </w:rPr>
          <w:t>"в"</w:t>
        </w:r>
      </w:hyperlink>
      <w:r>
        <w:t xml:space="preserve">, </w:t>
      </w:r>
      <w:hyperlink w:anchor="P266" w:history="1">
        <w:r>
          <w:rPr>
            <w:color w:val="0000FF"/>
          </w:rPr>
          <w:t>"ж"</w:t>
        </w:r>
      </w:hyperlink>
      <w:r>
        <w:t xml:space="preserve"> - </w:t>
      </w:r>
      <w:hyperlink w:anchor="P272" w:history="1">
        <w:r>
          <w:rPr>
            <w:color w:val="0000FF"/>
          </w:rPr>
          <w:t>"к"</w:t>
        </w:r>
      </w:hyperlink>
      <w:r>
        <w:t xml:space="preserve">, </w:t>
      </w:r>
      <w:hyperlink w:anchor="P275" w:history="1">
        <w:r>
          <w:rPr>
            <w:color w:val="0000FF"/>
          </w:rPr>
          <w:t>"н"</w:t>
        </w:r>
      </w:hyperlink>
      <w:r>
        <w:t xml:space="preserve">, </w:t>
      </w:r>
      <w:hyperlink w:anchor="P276" w:history="1">
        <w:r>
          <w:rPr>
            <w:color w:val="0000FF"/>
          </w:rPr>
          <w:t>"о"</w:t>
        </w:r>
      </w:hyperlink>
      <w:r>
        <w:t xml:space="preserve"> и </w:t>
      </w:r>
      <w:hyperlink w:anchor="P279" w:history="1">
        <w:r>
          <w:rPr>
            <w:color w:val="0000FF"/>
          </w:rPr>
          <w:t>"р" пункта 21</w:t>
        </w:r>
      </w:hyperlink>
      <w:r>
        <w:t xml:space="preserve"> и </w:t>
      </w:r>
      <w:hyperlink w:anchor="P28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89" w:history="1">
        <w:r>
          <w:rPr>
            <w:color w:val="0000FF"/>
          </w:rPr>
          <w:t>"в"</w:t>
        </w:r>
      </w:hyperlink>
      <w:r>
        <w:t xml:space="preserve">, </w:t>
      </w:r>
      <w:hyperlink w:anchor="P297" w:history="1">
        <w:r>
          <w:rPr>
            <w:color w:val="0000FF"/>
          </w:rPr>
          <w:t>"д"</w:t>
        </w:r>
      </w:hyperlink>
      <w:r>
        <w:t xml:space="preserve">, </w:t>
      </w:r>
      <w:hyperlink w:anchor="P308" w:history="1">
        <w:r>
          <w:rPr>
            <w:color w:val="0000FF"/>
          </w:rPr>
          <w:t>"и"</w:t>
        </w:r>
      </w:hyperlink>
      <w:r>
        <w:t xml:space="preserve"> - </w:t>
      </w:r>
      <w:hyperlink w:anchor="P310" w:history="1">
        <w:r>
          <w:rPr>
            <w:color w:val="0000FF"/>
          </w:rPr>
          <w:t>"л"</w:t>
        </w:r>
      </w:hyperlink>
      <w:r>
        <w:t xml:space="preserve">, </w:t>
      </w:r>
      <w:hyperlink w:anchor="P313" w:history="1">
        <w:r>
          <w:rPr>
            <w:color w:val="0000FF"/>
          </w:rPr>
          <w:t>"о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w:anchor="P314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"</w:t>
        </w:r>
      </w:hyperlink>
      <w:r>
        <w:t xml:space="preserve"> и </w:t>
      </w:r>
      <w:hyperlink w:anchor="P318" w:history="1">
        <w:r>
          <w:rPr>
            <w:color w:val="0000FF"/>
          </w:rPr>
          <w:t>"т" пункта 22</w:t>
        </w:r>
      </w:hyperlink>
      <w:r>
        <w:t xml:space="preserve"> Административного регламента &lt;35&gt;.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&lt;35&gt; </w:t>
      </w:r>
      <w:hyperlink r:id="rId65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Представляемые в </w:t>
      </w:r>
      <w:proofErr w:type="spellStart"/>
      <w:r>
        <w:t>Рособрнадзор</w:t>
      </w:r>
      <w:proofErr w:type="spellEnd"/>
      <w:r>
        <w:t xml:space="preserve"> документы (копии документов) не должны содержать сведений, составляющих государственную тайну.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24. Документы, исполненные на иностранном языке, для получения (переоформления) лицензии представляются в </w:t>
      </w:r>
      <w:proofErr w:type="spellStart"/>
      <w:r>
        <w:t>Рособрнадзор</w:t>
      </w:r>
      <w:proofErr w:type="spellEnd"/>
      <w:r>
        <w:t xml:space="preserve"> с заверенным в нотариальном порядке переводом на русский язык &lt;36&gt;.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&lt;36&gt; </w:t>
      </w:r>
      <w:hyperlink r:id="rId6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7798), </w:t>
      </w:r>
      <w:hyperlink r:id="rId67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proofErr w:type="gramStart"/>
      <w:r>
        <w:t xml:space="preserve">Копии документов, предусмотренные </w:t>
      </w:r>
      <w:hyperlink w:anchor="P15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5" w:history="1">
        <w:r>
          <w:rPr>
            <w:color w:val="0000FF"/>
          </w:rPr>
          <w:t>"к"</w:t>
        </w:r>
      </w:hyperlink>
      <w:r>
        <w:t xml:space="preserve">, </w:t>
      </w:r>
      <w:hyperlink w:anchor="P184" w:history="1">
        <w:r>
          <w:rPr>
            <w:color w:val="0000FF"/>
          </w:rPr>
          <w:t>"р"</w:t>
        </w:r>
      </w:hyperlink>
      <w:r>
        <w:t xml:space="preserve">, </w:t>
      </w:r>
      <w:hyperlink w:anchor="P185" w:history="1">
        <w:r>
          <w:rPr>
            <w:color w:val="0000FF"/>
          </w:rPr>
          <w:t>"с" пункта 15</w:t>
        </w:r>
      </w:hyperlink>
      <w:r>
        <w:t xml:space="preserve">, </w:t>
      </w:r>
      <w:hyperlink w:anchor="P20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06" w:history="1">
        <w:r>
          <w:rPr>
            <w:color w:val="0000FF"/>
          </w:rPr>
          <w:t>"в" пункта 18</w:t>
        </w:r>
      </w:hyperlink>
      <w:r>
        <w:t xml:space="preserve">, </w:t>
      </w:r>
      <w:hyperlink w:anchor="P22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39" w:history="1">
        <w:r>
          <w:rPr>
            <w:color w:val="0000FF"/>
          </w:rPr>
          <w:t>"е"</w:t>
        </w:r>
      </w:hyperlink>
      <w:r>
        <w:t xml:space="preserve">, </w:t>
      </w:r>
      <w:hyperlink w:anchor="P241" w:history="1">
        <w:r>
          <w:rPr>
            <w:color w:val="0000FF"/>
          </w:rPr>
          <w:t>"з" пункта 20</w:t>
        </w:r>
      </w:hyperlink>
      <w:r>
        <w:t xml:space="preserve">, </w:t>
      </w:r>
      <w:hyperlink w:anchor="P25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71" w:history="1">
        <w:r>
          <w:rPr>
            <w:color w:val="0000FF"/>
          </w:rPr>
          <w:t>"и"</w:t>
        </w:r>
      </w:hyperlink>
      <w:r>
        <w:t xml:space="preserve">, </w:t>
      </w:r>
      <w:hyperlink w:anchor="P276" w:history="1">
        <w:r>
          <w:rPr>
            <w:color w:val="0000FF"/>
          </w:rPr>
          <w:t>"о"</w:t>
        </w:r>
      </w:hyperlink>
      <w:r>
        <w:t xml:space="preserve">, </w:t>
      </w:r>
      <w:hyperlink w:anchor="P277" w:history="1">
        <w:r>
          <w:rPr>
            <w:color w:val="0000FF"/>
          </w:rPr>
          <w:t>"п" пункта 21</w:t>
        </w:r>
      </w:hyperlink>
      <w:r>
        <w:t xml:space="preserve">, </w:t>
      </w:r>
      <w:hyperlink w:anchor="P28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309" w:history="1">
        <w:r>
          <w:rPr>
            <w:color w:val="0000FF"/>
          </w:rPr>
          <w:t>"к"</w:t>
        </w:r>
      </w:hyperlink>
      <w:r>
        <w:t xml:space="preserve">, </w:t>
      </w:r>
      <w:hyperlink w:anchor="P310" w:history="1">
        <w:r>
          <w:rPr>
            <w:color w:val="0000FF"/>
          </w:rPr>
          <w:t>"л"</w:t>
        </w:r>
      </w:hyperlink>
      <w:r>
        <w:t xml:space="preserve">, </w:t>
      </w:r>
      <w:hyperlink w:anchor="P314" w:history="1">
        <w:r>
          <w:rPr>
            <w:color w:val="0000FF"/>
          </w:rPr>
          <w:t>"п"</w:t>
        </w:r>
      </w:hyperlink>
      <w:r>
        <w:t xml:space="preserve">, </w:t>
      </w:r>
      <w:hyperlink w:anchor="P315" w:history="1">
        <w:r>
          <w:rPr>
            <w:color w:val="0000FF"/>
          </w:rPr>
          <w:t>"р"</w:t>
        </w:r>
      </w:hyperlink>
      <w:r>
        <w:t xml:space="preserve">, </w:t>
      </w:r>
      <w:hyperlink w:anchor="P316" w:history="1">
        <w:r>
          <w:rPr>
            <w:color w:val="0000FF"/>
          </w:rPr>
          <w:t>"с" пункта 22</w:t>
        </w:r>
      </w:hyperlink>
      <w:r>
        <w:t xml:space="preserve">, представляются в </w:t>
      </w:r>
      <w:proofErr w:type="spellStart"/>
      <w:r>
        <w:t>Рособрнадзор</w:t>
      </w:r>
      <w:proofErr w:type="spellEnd"/>
      <w:r>
        <w:t xml:space="preserve"> засвидетельствованными в нотариальном порядке или с предъявлением оригинала &lt;37&gt; либо в форме электронных документов, изготовленных нотариусом в порядке, установленном </w:t>
      </w:r>
      <w:hyperlink r:id="rId68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103.8</w:t>
        </w:r>
      </w:hyperlink>
      <w:r>
        <w:t xml:space="preserve"> Основ законодательства Российской Федерации о нотариате от 11 февраля 1993 года N 4462-1 &lt;38&gt;.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&lt;37&gt; </w:t>
      </w:r>
      <w:hyperlink r:id="rId69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&lt;38&gt;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</w:t>
      </w:r>
      <w:r>
        <w:lastRenderedPageBreak/>
        <w:t>2016, N 1, ст. 11.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25. Для получения лицензий загранучреждениями сбор и передачу в </w:t>
      </w:r>
      <w:proofErr w:type="spellStart"/>
      <w:r>
        <w:t>Рособрнадзор</w:t>
      </w:r>
      <w:proofErr w:type="spellEnd"/>
      <w:r>
        <w:t xml:space="preserve"> заявлений о предоставлении или переоформлении лицензий и прилагаемых к таким заявлениям документов (копий документов) и сведений осуществляет Министерство иностранных дел Российской Федерации &lt;39&gt;.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&lt;39&gt; </w:t>
      </w:r>
      <w:hyperlink r:id="rId70" w:history="1">
        <w:r>
          <w:rPr>
            <w:color w:val="0000FF"/>
          </w:rPr>
          <w:t>Пункт 12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0" w:name="P340"/>
      <w:bookmarkEnd w:id="50"/>
      <w:r>
        <w:t xml:space="preserve">26. Для прекращения действия лицензии не </w:t>
      </w:r>
      <w:proofErr w:type="gramStart"/>
      <w:r>
        <w:t>позднее</w:t>
      </w:r>
      <w:proofErr w:type="gramEnd"/>
      <w:r>
        <w:t xml:space="preserve">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представляет в </w:t>
      </w:r>
      <w:proofErr w:type="spellStart"/>
      <w:r>
        <w:t>Рособрнадзор</w:t>
      </w:r>
      <w:proofErr w:type="spellEnd"/>
      <w:r>
        <w:t xml:space="preserve"> заявление о прекращении осуществления образовательной деятельности согласно </w:t>
      </w:r>
      <w:hyperlink w:anchor="P2152" w:history="1">
        <w:r>
          <w:rPr>
            <w:color w:val="0000FF"/>
          </w:rPr>
          <w:t>приложению N 8</w:t>
        </w:r>
      </w:hyperlink>
      <w:r>
        <w:t xml:space="preserve"> к Административному регламенту &lt;40&gt;.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&lt;40&gt; </w:t>
      </w:r>
      <w:hyperlink r:id="rId72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73" w:history="1">
        <w:r>
          <w:rPr>
            <w:color w:val="0000FF"/>
          </w:rPr>
          <w:t>часть 14 статьи 20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1" w:name="P345"/>
      <w:bookmarkEnd w:id="51"/>
      <w:r>
        <w:t xml:space="preserve">27. Для получения сведений о лицензии заявитель представляет в </w:t>
      </w:r>
      <w:proofErr w:type="spellStart"/>
      <w:r>
        <w:t>Рособрнадзор</w:t>
      </w:r>
      <w:proofErr w:type="spellEnd"/>
      <w:r>
        <w:t xml:space="preserve"> заявление о предоставлении сведений о лицензии согласно </w:t>
      </w:r>
      <w:hyperlink w:anchor="P2220" w:history="1">
        <w:r>
          <w:rPr>
            <w:color w:val="0000FF"/>
          </w:rPr>
          <w:t>приложению N 9</w:t>
        </w:r>
      </w:hyperlink>
      <w:r>
        <w:t xml:space="preserve"> к Административному регламенту &lt;41&gt;.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&lt;41&gt; </w:t>
      </w:r>
      <w:hyperlink r:id="rId75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76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Документы (копии документов) и сведения, предусмотренные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, </w:t>
      </w:r>
      <w:hyperlink w:anchor="P340" w:history="1">
        <w:r>
          <w:rPr>
            <w:color w:val="0000FF"/>
          </w:rPr>
          <w:t>26</w:t>
        </w:r>
      </w:hyperlink>
      <w:r>
        <w:t xml:space="preserve">, </w:t>
      </w:r>
      <w:hyperlink w:anchor="P345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получения, переоформления лицензии, прекращения действия лицензии, получения временной лицензии, получения сведений о лицензии представляются заявителем непосредственно на бумажном носителе или направляются в </w:t>
      </w:r>
      <w:proofErr w:type="spellStart"/>
      <w:r>
        <w:t>Рособрнадзор</w:t>
      </w:r>
      <w:proofErr w:type="spellEnd"/>
      <w:r>
        <w:t xml:space="preserve"> заказным почтовым отправлением с уведомлением о вручении либо в форме электронных документов (пакета электронных документов) посредством Единого портала в порядке, установленном законодательством</w:t>
      </w:r>
      <w:proofErr w:type="gramEnd"/>
      <w:r>
        <w:t xml:space="preserve"> </w:t>
      </w:r>
      <w:proofErr w:type="gramStart"/>
      <w:r>
        <w:t xml:space="preserve">Российской Федерации об организации предоставления государственных и муниципальных услуг,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либо посредством официального сайта </w:t>
      </w:r>
      <w:proofErr w:type="spellStart"/>
      <w:r>
        <w:t>Рособрнадзора</w:t>
      </w:r>
      <w:proofErr w:type="spellEnd"/>
      <w:r>
        <w:t xml:space="preserve"> с использованием усиленной квалифицированной электронной подписи заявителя.</w:t>
      </w:r>
      <w:proofErr w:type="gramEnd"/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69D2" w:rsidRDefault="00AB69D2">
      <w:pPr>
        <w:pStyle w:val="ConsPlusTitle"/>
        <w:jc w:val="center"/>
      </w:pPr>
      <w:r>
        <w:t>в соответствии с нормативными правовыми актами</w:t>
      </w:r>
    </w:p>
    <w:p w:rsidR="00AB69D2" w:rsidRDefault="00AB69D2">
      <w:pPr>
        <w:pStyle w:val="ConsPlusTitle"/>
        <w:jc w:val="center"/>
      </w:pPr>
      <w:r>
        <w:t>для предоставления государственной услуги, которые</w:t>
      </w:r>
    </w:p>
    <w:p w:rsidR="00AB69D2" w:rsidRDefault="00AB69D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B69D2" w:rsidRDefault="00AB69D2">
      <w:pPr>
        <w:pStyle w:val="ConsPlusTitle"/>
        <w:jc w:val="center"/>
      </w:pPr>
      <w:r>
        <w:t>местного самоуправления и иных органов, участвующих</w:t>
      </w:r>
    </w:p>
    <w:p w:rsidR="00AB69D2" w:rsidRDefault="00AB69D2">
      <w:pPr>
        <w:pStyle w:val="ConsPlusTitle"/>
        <w:jc w:val="center"/>
      </w:pPr>
      <w:r>
        <w:t>в предоставлении государственной услуги, и которые</w:t>
      </w:r>
    </w:p>
    <w:p w:rsidR="00AB69D2" w:rsidRDefault="00AB69D2">
      <w:pPr>
        <w:pStyle w:val="ConsPlusTitle"/>
        <w:jc w:val="center"/>
      </w:pPr>
      <w:r>
        <w:t>заявитель вправе представить, а также способы</w:t>
      </w:r>
    </w:p>
    <w:p w:rsidR="00AB69D2" w:rsidRDefault="00AB69D2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AB69D2" w:rsidRDefault="00AB69D2">
      <w:pPr>
        <w:pStyle w:val="ConsPlusTitle"/>
        <w:jc w:val="center"/>
      </w:pPr>
      <w:r>
        <w:t>форме, порядок их представления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2" w:name="P362"/>
      <w:bookmarkEnd w:id="52"/>
      <w: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а) Федеральной службы по надзору в сфере защиты прав потребителей и благополучия человека либо Федерального медико-биологического агентства - сведения о наличии (отсутствии)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б) Федеральной службы государственной регистрации, кадастра и картографии - сведения из Единого государственного реестра недвижимости;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в) Министерства внутренних дел Российской Федерации - 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</w:t>
      </w:r>
      <w:proofErr w:type="gramEnd"/>
      <w:r>
        <w:t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 сведения о наличии (отсутствии) заключения, выданного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&lt;42&gt;;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&lt;42&gt;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4 февраля 2019 г. N 50 "Об утверждении порядка выдачи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программам" (зарегистрирован Министерством юстиции Российской Федерации 26 марта 2019</w:t>
      </w:r>
      <w:proofErr w:type="gramEnd"/>
      <w:r>
        <w:t xml:space="preserve"> г., регистрационный N 54160).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г) Федеральной налоговой службы - сведения из Единого государственного реестра юридических лиц;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службы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Федерального казначейства - сведения об уплате заявителем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30. При предоставлении государственной услуги </w:t>
      </w:r>
      <w:proofErr w:type="spellStart"/>
      <w:r>
        <w:t>Рособрнадзор</w:t>
      </w:r>
      <w:proofErr w:type="spellEnd"/>
      <w:r>
        <w:t xml:space="preserve"> не вправе требовать от заявителя: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7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&lt;43&gt; (далее - Федеральный закон N 210-ФЗ).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&lt;43&gt; Собрание законодательства Российской Федерации, 2010, N 31, ст. 4179; 2020, N 31, ст. 5027.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в уведомлении о необходимости устранения выявленных нарушений, за исключением случаев, предусмотренных </w:t>
      </w:r>
      <w:hyperlink r:id="rId7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31. Документы (сведения), указанные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при необходимости могут быть запрошены </w:t>
      </w:r>
      <w:proofErr w:type="spellStart"/>
      <w:r>
        <w:t>Рособрнадзором</w:t>
      </w:r>
      <w:proofErr w:type="spellEnd"/>
      <w:r>
        <w:t xml:space="preserve"> у государственных органов, участвующих в предоставлении государственных услуг, в распоряжении которых находятся указанные документы,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 (сведений), указанных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B69D2" w:rsidRDefault="00AB69D2">
      <w:pPr>
        <w:pStyle w:val="ConsPlusTitle"/>
        <w:jc w:val="center"/>
      </w:pPr>
      <w:r>
        <w:t>в приеме документов, необходимых для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32. Основания для отказа в приеме документов, необходимых для предоставления государственной услуги, не предусмотрены.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B69D2" w:rsidRDefault="00AB69D2">
      <w:pPr>
        <w:pStyle w:val="ConsPlusTitle"/>
        <w:jc w:val="center"/>
      </w:pPr>
      <w:r>
        <w:t>или отказа в предоставлении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33.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лицензии, предоставлении временной лицензии, переоформлении лицензии, оформленных с нарушением требований, установленных Административных регламентом, и (или) представление прилагаемых к нему документов (копий документов), не в полном объеме &lt;44&gt;.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&lt;44&gt; </w:t>
      </w:r>
      <w:hyperlink r:id="rId80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81" w:history="1">
        <w:r>
          <w:rPr>
            <w:color w:val="0000FF"/>
          </w:rPr>
          <w:t>часть 12 статьи 18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lastRenderedPageBreak/>
        <w:t xml:space="preserve">34.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(сведений), предусмотренных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97" w:history="1">
        <w:r>
          <w:rPr>
            <w:color w:val="0000FF"/>
          </w:rPr>
          <w:t>17</w:t>
        </w:r>
      </w:hyperlink>
      <w:r>
        <w:t xml:space="preserve"> Административного регламента (далее - заявление о предоставлении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3" w:name="P397"/>
      <w:bookmarkEnd w:id="53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4" w:name="P399"/>
      <w:bookmarkEnd w:id="54"/>
      <w:r>
        <w:t xml:space="preserve">в) в случае выявления факта, подтверждающего неуплату или неполную уплату государственной пошлины за предоставление </w:t>
      </w:r>
      <w:proofErr w:type="spellStart"/>
      <w:r>
        <w:t>Рособрнадзором</w:t>
      </w:r>
      <w:proofErr w:type="spellEnd"/>
      <w:r>
        <w:t xml:space="preserve">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5" w:name="P400"/>
      <w:bookmarkEnd w:id="55"/>
      <w:r>
        <w:t xml:space="preserve">г) если соискателем лицензии не представлены в </w:t>
      </w:r>
      <w:proofErr w:type="spellStart"/>
      <w:r>
        <w:t>Рособрнадзор</w:t>
      </w:r>
      <w:proofErr w:type="spellEnd"/>
      <w:r>
        <w:t xml:space="preserve"> надлежащим образом оформленное заявление о предоставлении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принятие </w:t>
      </w:r>
      <w:proofErr w:type="spellStart"/>
      <w:r>
        <w:t>Рособрнадзором</w:t>
      </w:r>
      <w:proofErr w:type="spellEnd"/>
      <w:r>
        <w:t xml:space="preserve"> решения об отказе в предоставлении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35. Основанием для отказа в предоставлении государственной услуги при предоставлении соискателем лицензии заявления о предоставлении временной лицензии и документов, предусмотренных </w:t>
      </w:r>
      <w:hyperlink w:anchor="P20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(далее - заявление о предоставлении временной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6" w:name="P403"/>
      <w:bookmarkEnd w:id="56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б) отсутствие у реорганизованного (реорганизованных) лицензиата (лицензиатов) действующей лицензии;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в)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7" w:name="P406"/>
      <w:bookmarkEnd w:id="57"/>
      <w:r>
        <w:t xml:space="preserve">г) в случае выявления факта, подтверждающего неуплату или неполную уплату государственной пошлины за предоставление </w:t>
      </w:r>
      <w:proofErr w:type="spellStart"/>
      <w:r>
        <w:t>Рособрнадзором</w:t>
      </w:r>
      <w:proofErr w:type="spellEnd"/>
      <w:r>
        <w:t xml:space="preserve">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8" w:name="P407"/>
      <w:bookmarkEnd w:id="58"/>
      <w:r>
        <w:t xml:space="preserve">д) если соискателем лицензии не представлены в </w:t>
      </w:r>
      <w:proofErr w:type="spellStart"/>
      <w:r>
        <w:t>Рособрнадзор</w:t>
      </w:r>
      <w:proofErr w:type="spellEnd"/>
      <w:r>
        <w:t xml:space="preserve"> надлежащим образом оформленное заявление о предоставлении временной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принятие </w:t>
      </w:r>
      <w:proofErr w:type="spellStart"/>
      <w:r>
        <w:t>Рособрнадзором</w:t>
      </w:r>
      <w:proofErr w:type="spellEnd"/>
      <w:r>
        <w:t xml:space="preserve"> решения об отказе в предоставлении временной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36. Основанием для отказа в предоставлении государственной услуги при предоставлении лицензиатом заявления о переоформлении лицензии и документов (сведений), предусмотренных </w:t>
      </w:r>
      <w:hyperlink w:anchor="P21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 Административного регламента (далее - заявление о переоформлении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9" w:name="P410"/>
      <w:bookmarkEnd w:id="59"/>
      <w:r>
        <w:t xml:space="preserve">а) лицензирование образовательной деятельности лицензиата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б) отсутствие у лицензиата действующей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предусмотренных лицензией);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г) наличие у лицензиата неисполненного предписания (при переоформлении лицензии в связи с намерением лицензиата осуществлять образовательную деятельность по адресу места ее осуществления, не предусмотренному лицензией, с намерением лицензиата осуществлять образовательную деятельность в филиале, не предусмотренном лицензией, а также в связи с намерением лицензиата оказывать образовательные услуги по реализации новых образовательных программ, не предусмотренных лицензией);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в случае выявления факта, подтверждающего неуплату или неполную уплату государственной пошлины за предоставление </w:t>
      </w:r>
      <w:proofErr w:type="spellStart"/>
      <w:r>
        <w:t>Рособрнадзором</w:t>
      </w:r>
      <w:proofErr w:type="spellEnd"/>
      <w:r>
        <w:t xml:space="preserve">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0" w:name="P415"/>
      <w:bookmarkEnd w:id="60"/>
      <w:proofErr w:type="gramStart"/>
      <w:r>
        <w:t>е) отсутствие в Едином государственном реестре юридических лиц записи о создании лицензиата путем реорганизации в форме преобразования, присоединения, слияния,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в связи с изменением наименования лицензиата);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61" w:name="P416"/>
      <w:bookmarkEnd w:id="61"/>
      <w:r>
        <w:t xml:space="preserve">ж) если лицензиатом не представлены в </w:t>
      </w:r>
      <w:proofErr w:type="spellStart"/>
      <w:r>
        <w:t>Рособрнадзор</w:t>
      </w:r>
      <w:proofErr w:type="spellEnd"/>
      <w:r>
        <w:t xml:space="preserve"> надлежащим образом оформленное заявление о переоформлении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з) принятие </w:t>
      </w:r>
      <w:proofErr w:type="spellStart"/>
      <w:r>
        <w:t>Рособрнадзором</w:t>
      </w:r>
      <w:proofErr w:type="spellEnd"/>
      <w:r>
        <w:t xml:space="preserve"> решения об отказе в переоформлении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2" w:name="P418"/>
      <w:bookmarkEnd w:id="62"/>
      <w:r>
        <w:t>37.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лицензирование образовательной деятельности лицензиата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предоставление заявителем заявления о прекращении осуществления образовательной деятельности, оформленного с нарушением требований, установленных </w:t>
      </w:r>
      <w:hyperlink w:anchor="P34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3" w:name="P421"/>
      <w:bookmarkEnd w:id="63"/>
      <w:r>
        <w:t xml:space="preserve">38. Основанием </w:t>
      </w:r>
      <w:proofErr w:type="gramStart"/>
      <w:r>
        <w:t>для отказа в предоставлении государственной услуги при предоставлении заявителем заявления о предоставлении сведений о лицензии</w:t>
      </w:r>
      <w:proofErr w:type="gramEnd"/>
      <w:r>
        <w:t xml:space="preserve">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предоставление заявителем заявления о предоставлении сведений о лицензии, оформленного с нарушением требований, установленных </w:t>
      </w:r>
      <w:hyperlink w:anchor="P345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в случае выявления факта, подтверждающего невнесение или внесение не в полном объеме платы за предоставление выписки из единого реестра лицензий на бумажном носителе.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B69D2" w:rsidRDefault="00AB69D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69D2" w:rsidRDefault="00AB69D2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AB69D2" w:rsidRDefault="00AB69D2">
      <w:pPr>
        <w:pStyle w:val="ConsPlusTitle"/>
        <w:jc w:val="center"/>
      </w:pPr>
      <w:r>
        <w:lastRenderedPageBreak/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39. Необходимой и обязательной для предоставления государственной услуги является услуга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в соответствии со </w:t>
      </w:r>
      <w:hyperlink r:id="rId88" w:history="1">
        <w:r>
          <w:rPr>
            <w:color w:val="0000FF"/>
          </w:rPr>
          <w:t>статьей 42</w:t>
        </w:r>
      </w:hyperlink>
      <w:r>
        <w:t xml:space="preserve"> Федерального закона от 30 марта 1999 г. N 52-ФЗ "О санитарно-эпидемиологическом благополучии населения" &lt;45&gt;.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&lt;45&gt; Собрание законодательства Российской Федерации, 1999, N 14, ст. 1650; 2017, N 31, ст. 4770.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Результатом указанной услуги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Title"/>
        <w:jc w:val="center"/>
      </w:pPr>
      <w:r>
        <w:t>пошлины или иной платы, взимаемой за предоставление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40. Уплата государственной пошлины за предоставление государственной услуги (за исключением прекращения действия лицензии по заявлению лицензиата, предоставления сведений о лицензии) осуществляется в размерах, установленных </w:t>
      </w:r>
      <w:hyperlink r:id="rId89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&lt;46&gt;.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&lt;46&gt; Собрание законодательства Российской Федерации, 2000, N 32, ст. 3340; 2018, N 32, ст. 5095.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Государственная пошлина уплачивается заявителем до подачи им в </w:t>
      </w:r>
      <w:proofErr w:type="spellStart"/>
      <w:r>
        <w:t>Рособрнадзор</w:t>
      </w:r>
      <w:proofErr w:type="spellEnd"/>
      <w:r>
        <w:t xml:space="preserve"> заявления о предоставлении государственной услуги &lt;47&gt;.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&lt;47&gt; </w:t>
      </w:r>
      <w:hyperlink r:id="rId90" w:history="1">
        <w:r>
          <w:rPr>
            <w:color w:val="0000FF"/>
          </w:rPr>
          <w:t>Подпункт 5.2 пункта 1 статьи 333.18</w:t>
        </w:r>
      </w:hyperlink>
      <w:r>
        <w:t xml:space="preserve"> Налогового кодекса Российской Федерации.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заявления на совершение таких действий поданы в электронной форме, государственная пошлина уплачивается после подачи указанных заявлений, но до принятия их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41. Сведения о лицензии в виде выписки из единого реестра лицензий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предоставляется без взимания платы.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 лицензии в виде выписки из единого реестра лицензий на бумажном носителе на основании</w:t>
      </w:r>
      <w:proofErr w:type="gramEnd"/>
      <w:r>
        <w:t xml:space="preserve"> заявления о предоставлении сведений о лицензии предоставляется за плату &lt;48&gt;.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&lt;48&gt;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Минэкономразвития России от 6 ноября 2020 г.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N 61378).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B69D2" w:rsidRDefault="00AB69D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B69D2" w:rsidRDefault="00AB69D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Порядок, размер и основания взимания платы за предоставление услуги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заключений", включая информацию о расчете размера такой платы, установлены </w:t>
      </w:r>
      <w:hyperlink r:id="rId92" w:history="1">
        <w:r>
          <w:rPr>
            <w:color w:val="0000FF"/>
          </w:rPr>
          <w:t>методикой</w:t>
        </w:r>
      </w:hyperlink>
      <w:r>
        <w:t xml:space="preserve">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</w:t>
      </w:r>
      <w:proofErr w:type="gramEnd"/>
      <w:r>
        <w:t xml:space="preserve"> </w:t>
      </w:r>
      <w:proofErr w:type="gramStart"/>
      <w:r>
        <w:t>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 от 17 сентября 2012 г. N 907 "Об утверждении методики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человека" (зарегистрирован Министерством юстиции Российской Федерации 28 ноября 2012</w:t>
      </w:r>
      <w:proofErr w:type="gramEnd"/>
      <w:r>
        <w:t xml:space="preserve"> г., регистрационный N 25958).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B69D2" w:rsidRDefault="00AB69D2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AB69D2" w:rsidRDefault="00AB69D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услуги, и при получении результата</w:t>
      </w:r>
    </w:p>
    <w:p w:rsidR="00AB69D2" w:rsidRDefault="00AB69D2">
      <w:pPr>
        <w:pStyle w:val="ConsPlusTitle"/>
        <w:jc w:val="center"/>
      </w:pPr>
      <w:r>
        <w:t>предоставления таких услуг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43.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15 минут.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AB69D2" w:rsidRDefault="00AB69D2">
      <w:pPr>
        <w:pStyle w:val="ConsPlusTitle"/>
        <w:jc w:val="center"/>
      </w:pPr>
      <w:r>
        <w:t>о предоставлении государственной услуги и услуги,</w:t>
      </w:r>
    </w:p>
    <w:p w:rsidR="00AB69D2" w:rsidRDefault="00AB69D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64" w:name="P476"/>
      <w:bookmarkEnd w:id="64"/>
      <w:r>
        <w:t xml:space="preserve">44. </w:t>
      </w:r>
      <w:proofErr w:type="gramStart"/>
      <w:r>
        <w:t xml:space="preserve">Заявление о предоставлении государственной услуги и прилагаемые к нему документы (в том числе представленные на основании уведомления об устранении нарушений), поступившие от заявителя в </w:t>
      </w:r>
      <w:proofErr w:type="spellStart"/>
      <w:r>
        <w:t>Рособрнадзор</w:t>
      </w:r>
      <w:proofErr w:type="spellEnd"/>
      <w:r>
        <w:t xml:space="preserve"> непосредственно или направленные в </w:t>
      </w:r>
      <w:proofErr w:type="spellStart"/>
      <w:r>
        <w:t>Рособрнадзор</w:t>
      </w:r>
      <w:proofErr w:type="spellEnd"/>
      <w:r>
        <w:t xml:space="preserve"> заказным почтовым отправлением с уведомлением о вручении, регистрируются в день поступления, а направленные в электронной форме - не позднее рабочего дня, следующего за днем поступления в </w:t>
      </w:r>
      <w:proofErr w:type="spellStart"/>
      <w:r>
        <w:t>Рособрнадзор</w:t>
      </w:r>
      <w:proofErr w:type="spellEnd"/>
      <w:r>
        <w:t xml:space="preserve"> заявления о предоставлении государственной</w:t>
      </w:r>
      <w:proofErr w:type="gramEnd"/>
      <w:r>
        <w:t xml:space="preserve"> услуги и прилагаемых к нему документов.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B69D2" w:rsidRDefault="00AB69D2">
      <w:pPr>
        <w:pStyle w:val="ConsPlusTitle"/>
        <w:jc w:val="center"/>
      </w:pPr>
      <w:r>
        <w:t>государственная услуга, к залу ожидания, местам</w:t>
      </w:r>
    </w:p>
    <w:p w:rsidR="00AB69D2" w:rsidRDefault="00AB69D2">
      <w:pPr>
        <w:pStyle w:val="ConsPlusTitle"/>
        <w:jc w:val="center"/>
      </w:pPr>
      <w:r>
        <w:t xml:space="preserve">для заполнения заявлений о предоставлении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B69D2" w:rsidRDefault="00AB69D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B69D2" w:rsidRDefault="00AB69D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AB69D2" w:rsidRDefault="00AB69D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AB69D2" w:rsidRDefault="00AB69D2">
      <w:pPr>
        <w:pStyle w:val="ConsPlusTitle"/>
        <w:jc w:val="center"/>
      </w:pPr>
      <w:r>
        <w:lastRenderedPageBreak/>
        <w:t>предоставления такой услуги, в том числе к обеспечению</w:t>
      </w:r>
    </w:p>
    <w:p w:rsidR="00AB69D2" w:rsidRDefault="00AB69D2">
      <w:pPr>
        <w:pStyle w:val="ConsPlusTitle"/>
        <w:jc w:val="center"/>
      </w:pPr>
      <w:r>
        <w:t>доступности для инвалидов указанных объектов</w:t>
      </w:r>
    </w:p>
    <w:p w:rsidR="00AB69D2" w:rsidRDefault="00AB69D2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AB69D2" w:rsidRDefault="00AB69D2">
      <w:pPr>
        <w:pStyle w:val="ConsPlusTitle"/>
        <w:jc w:val="center"/>
      </w:pPr>
      <w:r>
        <w:t>Федерации о социальной защите инвалидов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45. Помещение, в котором предоставляется государственная услуга, зал ожидания, место для заполнения заявлений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46.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инвалидов и лиц с ограниченными возможностями здоровья.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им обеспечиваются: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на объекты (здания, помещения), где предоставляется </w:t>
      </w:r>
      <w:r>
        <w:lastRenderedPageBreak/>
        <w:t xml:space="preserve">государственная услуга, при наличии документа, подтверждающего специальное обучение собаки-проводника, выдаваемого по </w:t>
      </w:r>
      <w:hyperlink r:id="rId93" w:history="1">
        <w:r>
          <w:rPr>
            <w:color w:val="0000FF"/>
          </w:rPr>
          <w:t>форме</w:t>
        </w:r>
      </w:hyperlink>
      <w:r>
        <w:t xml:space="preserve"> и в </w:t>
      </w:r>
      <w:hyperlink r:id="rId94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</w:t>
      </w:r>
      <w:proofErr w:type="gramEnd"/>
      <w:r>
        <w:t xml:space="preserve"> г., регистрационный N 38115);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9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&lt;49&gt;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&lt;49&gt; Собрание законодательства Российской Федерации, 1995, N 48, ст. 4563; 2019, N 29, ст. 3851.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AB69D2" w:rsidRDefault="00AB69D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B69D2" w:rsidRDefault="00AB69D2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B69D2" w:rsidRDefault="00AB69D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AB69D2" w:rsidRDefault="00AB69D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B69D2" w:rsidRDefault="00AB69D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B69D2" w:rsidRDefault="00AB69D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B69D2" w:rsidRDefault="00AB69D2">
      <w:pPr>
        <w:pStyle w:val="ConsPlusTitle"/>
        <w:jc w:val="center"/>
      </w:pPr>
      <w:r>
        <w:t>(в том числе в полном объеме), в любом территориальном</w:t>
      </w:r>
    </w:p>
    <w:p w:rsidR="00AB69D2" w:rsidRDefault="00AB69D2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AB69D2" w:rsidRDefault="00AB69D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B69D2" w:rsidRDefault="00AB69D2">
      <w:pPr>
        <w:pStyle w:val="ConsPlusTitle"/>
        <w:jc w:val="center"/>
      </w:pPr>
      <w:r>
        <w:t>посредством запроса о предоставлении нескольких</w:t>
      </w:r>
    </w:p>
    <w:p w:rsidR="00AB69D2" w:rsidRDefault="00AB69D2">
      <w:pPr>
        <w:pStyle w:val="ConsPlusTitle"/>
        <w:jc w:val="center"/>
      </w:pPr>
      <w:r>
        <w:t>государственных и (или) муниципальных услуг</w:t>
      </w:r>
    </w:p>
    <w:p w:rsidR="00AB69D2" w:rsidRDefault="00AB69D2">
      <w:pPr>
        <w:pStyle w:val="ConsPlusTitle"/>
        <w:jc w:val="center"/>
      </w:pPr>
      <w:r>
        <w:t>в многофункциональных центрах предоставления</w:t>
      </w:r>
    </w:p>
    <w:p w:rsidR="00AB69D2" w:rsidRDefault="00AB69D2">
      <w:pPr>
        <w:pStyle w:val="ConsPlusTitle"/>
        <w:jc w:val="center"/>
      </w:pPr>
      <w:r>
        <w:t>государственных и муниципальных услуг,</w:t>
      </w:r>
    </w:p>
    <w:p w:rsidR="00AB69D2" w:rsidRDefault="00AB69D2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</w:t>
      </w:r>
      <w:hyperlink r:id="rId96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AB69D2" w:rsidRDefault="00AB69D2">
      <w:pPr>
        <w:pStyle w:val="ConsPlusTitle"/>
        <w:jc w:val="center"/>
      </w:pPr>
      <w:r>
        <w:t>закона N 210-ФЗ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49. Показателями доступности и качества государственной услуги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полнота и актуальность информации о порядке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</w:t>
      </w:r>
      <w:r>
        <w:lastRenderedPageBreak/>
        <w:t>государственной услуги, в форме электронного документа;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ж)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портала, официального сайта </w:t>
      </w:r>
      <w:proofErr w:type="spellStart"/>
      <w:r>
        <w:t>Рособрнадзора</w:t>
      </w:r>
      <w:proofErr w:type="spellEnd"/>
      <w:r>
        <w:t>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50. В процессе предоставления государственной услуги заявитель взаимодействует с должностными лицами: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подаче документов, необходимых для предоставления государственной услуги,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при получении уведомления об устранении нарушений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при получении результата предоставления государственной услуги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при информировании по вопросам предоставления государственной услуги по телефону.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 о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</w:t>
      </w:r>
      <w:proofErr w:type="spellStart"/>
      <w:r>
        <w:t>Рособрнадзора</w:t>
      </w:r>
      <w:proofErr w:type="spellEnd"/>
      <w:r>
        <w:t>, его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53. Возможность получения государственной услуги в территориальном органе </w:t>
      </w:r>
      <w:proofErr w:type="spellStart"/>
      <w:r>
        <w:t>Рособрнадзора</w:t>
      </w:r>
      <w:proofErr w:type="spellEnd"/>
      <w:r>
        <w:t xml:space="preserve"> (экстерриториальный принцип) не предусмотрена.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B69D2" w:rsidRDefault="00AB69D2">
      <w:pPr>
        <w:pStyle w:val="ConsPlusTitle"/>
        <w:jc w:val="center"/>
      </w:pPr>
      <w:r>
        <w:t>особенности предоставления государственной</w:t>
      </w:r>
    </w:p>
    <w:p w:rsidR="00AB69D2" w:rsidRDefault="00AB69D2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AB69D2" w:rsidRDefault="00AB69D2">
      <w:pPr>
        <w:pStyle w:val="ConsPlusTitle"/>
        <w:jc w:val="center"/>
      </w:pPr>
      <w:r>
        <w:t>если государственная услуга предоставляется</w:t>
      </w:r>
    </w:p>
    <w:p w:rsidR="00AB69D2" w:rsidRDefault="00AB69D2">
      <w:pPr>
        <w:pStyle w:val="ConsPlusTitle"/>
        <w:jc w:val="center"/>
      </w:pPr>
      <w:r>
        <w:t>по экстерриториальному принципу) и особенности</w:t>
      </w:r>
    </w:p>
    <w:p w:rsidR="00AB69D2" w:rsidRDefault="00AB69D2">
      <w:pPr>
        <w:pStyle w:val="ConsPlusTitle"/>
        <w:jc w:val="center"/>
      </w:pPr>
      <w:r>
        <w:lastRenderedPageBreak/>
        <w:t>предоставления государственной услуги</w:t>
      </w:r>
    </w:p>
    <w:p w:rsidR="00AB69D2" w:rsidRDefault="00AB69D2">
      <w:pPr>
        <w:pStyle w:val="ConsPlusTitle"/>
        <w:jc w:val="center"/>
      </w:pPr>
      <w:r>
        <w:t>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54.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Заявления и документы, указанные в </w:t>
      </w:r>
      <w:hyperlink w:anchor="P150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, </w:t>
      </w:r>
      <w:hyperlink w:anchor="P340" w:history="1">
        <w:r>
          <w:rPr>
            <w:color w:val="0000FF"/>
          </w:rPr>
          <w:t>26</w:t>
        </w:r>
      </w:hyperlink>
      <w:r>
        <w:t xml:space="preserve"> - </w:t>
      </w:r>
      <w:hyperlink w:anchor="P345" w:history="1">
        <w:r>
          <w:rPr>
            <w:color w:val="0000FF"/>
          </w:rPr>
          <w:t>27</w:t>
        </w:r>
      </w:hyperlink>
      <w:r>
        <w:t xml:space="preserve"> Административного регламента, могут быть направлены в электронной форме посредством Единого портала с использованием единой системы идентификации и аутентификации, либо посредством официального сайта </w:t>
      </w:r>
      <w:proofErr w:type="spellStart"/>
      <w:r>
        <w:t>Рособрнадзора</w:t>
      </w:r>
      <w:proofErr w:type="spellEnd"/>
      <w:r>
        <w:t xml:space="preserve"> с использованием усиленной квалифицированной электронной подписи заявителя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&lt;50&gt; и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&lt;51&gt;.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&lt;50&gt; Собрание законодательства Российской Федерации, 2011, N 15, ст. 2036; 2020, N 24, ст. 3755.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&lt;51&gt; Собрание законодательства Российской Федерации, 2012, N 27, ст. 3744; 2018, N 36, ст. 5623.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69D2" w:rsidRDefault="00AB69D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69D2" w:rsidRDefault="00AB69D2">
      <w:pPr>
        <w:pStyle w:val="ConsPlusTitle"/>
        <w:jc w:val="center"/>
      </w:pPr>
      <w:r>
        <w:t>их выполнения, в том числе особенности выполнения</w:t>
      </w:r>
    </w:p>
    <w:p w:rsidR="00AB69D2" w:rsidRDefault="00AB69D2">
      <w:pPr>
        <w:pStyle w:val="ConsPlusTitle"/>
        <w:jc w:val="center"/>
      </w:pPr>
      <w:r>
        <w:t>административных процедур (действий)</w:t>
      </w:r>
    </w:p>
    <w:p w:rsidR="00AB69D2" w:rsidRDefault="00AB69D2">
      <w:pPr>
        <w:pStyle w:val="ConsPlusTitle"/>
        <w:jc w:val="center"/>
      </w:pPr>
      <w:r>
        <w:t>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 (действия):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регистрация, принятие заявления о предоставлении лицензии (временной лицензии), о переоформлении лицензии и прилагаемых к нему документов к рассмотрению;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формирование и направление межведомственных запросов в органы, участвующие в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рассмотрение заявления о предоставлении лицензии, рассмотрение заявления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 или осуществлять образовательную деятельность в филиале, не предусмотренном лицензией, либо оказывать образовательные услуги по реализации новых образовательных программ, не предусмотренных лицензией;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г) рассмотрение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</w:t>
      </w:r>
      <w:proofErr w:type="gramEnd"/>
      <w:r>
        <w:t xml:space="preserve">, </w:t>
      </w:r>
      <w:proofErr w:type="gramStart"/>
      <w:r>
        <w:t>предусмотренными</w:t>
      </w:r>
      <w:proofErr w:type="gramEnd"/>
      <w:r>
        <w:t xml:space="preserve"> </w:t>
      </w:r>
      <w:hyperlink r:id="rId99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273-ФЗ;</w:t>
      </w:r>
    </w:p>
    <w:p w:rsidR="00AB69D2" w:rsidRDefault="00AB69D2">
      <w:pPr>
        <w:pStyle w:val="ConsPlusNormal"/>
        <w:jc w:val="both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рассмотрение заявления о предоставлении временной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регистрация заявления о прекращении осуществления образовательной деятельности, рассмотрение заявления о прекращении действия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ж) регистрация заявления о предоставлении сведений о лицензии, рассмотрение заявления о предоставлении сведений о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з) исправление допущенных опечаток и (или) ошибок в едином реестре лицензий и (или)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57.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Регистрация, принятие заявления о предоставлении</w:t>
      </w:r>
    </w:p>
    <w:p w:rsidR="00AB69D2" w:rsidRDefault="00AB69D2">
      <w:pPr>
        <w:pStyle w:val="ConsPlusTitle"/>
        <w:jc w:val="center"/>
      </w:pPr>
      <w:r>
        <w:t>лицензии (временной лицензии), о переоформлении лицензии</w:t>
      </w:r>
    </w:p>
    <w:p w:rsidR="00AB69D2" w:rsidRDefault="00AB69D2">
      <w:pPr>
        <w:pStyle w:val="ConsPlusTitle"/>
        <w:jc w:val="center"/>
      </w:pPr>
      <w:r>
        <w:t>и прилагаемых к нему документов к рассмотрению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в </w:t>
      </w:r>
      <w:proofErr w:type="spellStart"/>
      <w:r>
        <w:t>Рособрнадзор</w:t>
      </w:r>
      <w:proofErr w:type="spellEnd"/>
      <w:r>
        <w:t xml:space="preserve"> заявления о предоставлении лицензии (временной лицензии), о переоформлении лицензии и прилагаемых к нему документов (далее в настоящем подразделе - заявление, заявление и прилагаемые к нему документы).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59. Заявление и прилагаемые к нему документы принимаются </w:t>
      </w:r>
      <w:proofErr w:type="spellStart"/>
      <w:r>
        <w:t>Рособрнадзором</w:t>
      </w:r>
      <w:proofErr w:type="spellEnd"/>
      <w:r>
        <w:t xml:space="preserve"> по описи.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60. 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заявитель указал просьбу о направлении ему в электронной форме информации по вопросам лицензирования образовательной деятельности, указанная копия описи направляется ему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61. Поступившее в </w:t>
      </w:r>
      <w:proofErr w:type="spellStart"/>
      <w:r>
        <w:t>Рособрнадзор</w:t>
      </w:r>
      <w:proofErr w:type="spellEnd"/>
      <w:r>
        <w:t xml:space="preserve"> заявление и прилагаемые к нему документы регистрируются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Должностное лицо </w:t>
      </w:r>
      <w:proofErr w:type="spellStart"/>
      <w:r>
        <w:t>Рособрнадзора</w:t>
      </w:r>
      <w:proofErr w:type="spellEnd"/>
      <w:r>
        <w:t xml:space="preserve"> (далее в настоящем разделе - ответственный исполнитель)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anchor="P39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9" w:history="1">
        <w:r>
          <w:rPr>
            <w:color w:val="0000FF"/>
          </w:rPr>
          <w:t>"в" пункта 34</w:t>
        </w:r>
      </w:hyperlink>
      <w:r>
        <w:t xml:space="preserve">, </w:t>
      </w:r>
      <w:hyperlink w:anchor="P40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06" w:history="1">
        <w:r>
          <w:rPr>
            <w:color w:val="0000FF"/>
          </w:rPr>
          <w:t>"г" пункта 35</w:t>
        </w:r>
      </w:hyperlink>
      <w:r>
        <w:t xml:space="preserve">, </w:t>
      </w:r>
      <w:hyperlink w:anchor="P4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5" w:history="1">
        <w:r>
          <w:rPr>
            <w:color w:val="0000FF"/>
          </w:rPr>
          <w:t>"е" пункта 36</w:t>
        </w:r>
      </w:hyperlink>
      <w:r>
        <w:t xml:space="preserve"> Административного регламента.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оформлено надлежащим образом и прилагаемые к нему документы представлены в полном объеме, ответственный исполнитель готовит проект уведомления о принятии к рассмотрению заявления и прилагаемых к нему документов (далее - уведомление о принятии к рассмотрению).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Уведомление о принятии к рассмотрению подписывается уполномоченным должностным лицом и в срок, не превышающий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 и прилагаемых к нему документов, направляется соискателю лицензии (лицензиату) </w:t>
      </w:r>
      <w:r>
        <w:lastRenderedPageBreak/>
        <w:t>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приема заявления и прилагаемых к нему документов направляется соискателю лицензии (лицензиату)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</w:t>
      </w:r>
      <w:proofErr w:type="gramEnd"/>
      <w:r>
        <w:t xml:space="preserve">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5" w:name="P600"/>
      <w:bookmarkEnd w:id="65"/>
      <w:r>
        <w:t>63.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готовит проект уведомления об устранении нарушений.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устранении нарушений такое уведомление в срок, не превышающий трех рабочих дней со дня приема заявления и прилагаемых к нему документов, вручается руководителю соискателя лицензии (лицензиата) или направляется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устранении нарушений в срок, не превышающий трех рабочих дней со дня приема заявления и прилагаемых к нему документов направляется соискателю лицензии (лицензиату)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 получения</w:t>
      </w:r>
      <w:proofErr w:type="gramEnd"/>
      <w:r>
        <w:t xml:space="preserve"> соискателем лицензии (лицензиатом)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64. В случае выявления наличия оснований, предусмотренных </w:t>
      </w:r>
      <w:hyperlink w:anchor="P39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9" w:history="1">
        <w:r>
          <w:rPr>
            <w:color w:val="0000FF"/>
          </w:rPr>
          <w:t>"в" пункта 34</w:t>
        </w:r>
      </w:hyperlink>
      <w:r>
        <w:t xml:space="preserve">, </w:t>
      </w:r>
      <w:hyperlink w:anchor="P40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06" w:history="1">
        <w:r>
          <w:rPr>
            <w:color w:val="0000FF"/>
          </w:rPr>
          <w:t>"г" пункта 35</w:t>
        </w:r>
      </w:hyperlink>
      <w:r>
        <w:t xml:space="preserve">, </w:t>
      </w:r>
      <w:hyperlink w:anchor="P4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5" w:history="1">
        <w:r>
          <w:rPr>
            <w:color w:val="0000FF"/>
          </w:rPr>
          <w:t>"е" пункта 36</w:t>
        </w:r>
      </w:hyperlink>
      <w:r>
        <w:t xml:space="preserve"> Административного регламента, </w:t>
      </w:r>
      <w:proofErr w:type="spellStart"/>
      <w:r>
        <w:t>Рособрнадзор</w:t>
      </w:r>
      <w:proofErr w:type="spellEnd"/>
      <w:r>
        <w:t xml:space="preserve">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65. При поступлении в </w:t>
      </w:r>
      <w:proofErr w:type="spellStart"/>
      <w:r>
        <w:t>Рособрнадзор</w:t>
      </w:r>
      <w:proofErr w:type="spellEnd"/>
      <w:r>
        <w:t xml:space="preserve"> заявления и прилагаемых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случае если соискателем лицензии (лицензиатом) на основании уведомления об устранении нарушений представлены в </w:t>
      </w:r>
      <w:proofErr w:type="spellStart"/>
      <w:r>
        <w:t>Рособрнадзор</w:t>
      </w:r>
      <w:proofErr w:type="spellEnd"/>
      <w:r>
        <w:t xml:space="preserve"> надлежащим образом оформленное заявление и в полном объеме прилагаемые к нему документы в тридцатидневный срок со дня получения уведомления об устранении нарушений, ответственный исполнитель готовит проект уведомления о принятии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Уведомление о принятии к рассмотрению подписывается уполномоченным должностным лицом и в срок, не превышающий трех рабочих дней со дня представления надлежащим образом оформленного заявления и прилагаемых к нему документов в полном объеме, направляется соискателю лицензии (лицензиату)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соискатель лицензии (лицензиат) указал просьбу о направлении </w:t>
      </w:r>
      <w:r>
        <w:lastRenderedPageBreak/>
        <w:t>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представления заявления и прилагаемых к нему документов на основании уведомления об устранении нарушений, направляется соискателю лицензии (лицензиату) в форме электронного документа, подписанного усиленной квалифицированной</w:t>
      </w:r>
      <w:proofErr w:type="gramEnd"/>
      <w:r>
        <w:t xml:space="preserve">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 xml:space="preserve">В случае выявления наличия оснований, предусмотренных </w:t>
      </w:r>
      <w:hyperlink w:anchor="P400" w:history="1">
        <w:r>
          <w:rPr>
            <w:color w:val="0000FF"/>
          </w:rPr>
          <w:t>подпунктом "г" пункта 34</w:t>
        </w:r>
      </w:hyperlink>
      <w:r>
        <w:t xml:space="preserve">, </w:t>
      </w:r>
      <w:hyperlink w:anchor="P407" w:history="1">
        <w:r>
          <w:rPr>
            <w:color w:val="0000FF"/>
          </w:rPr>
          <w:t>подпунктом "д" пункта 35</w:t>
        </w:r>
      </w:hyperlink>
      <w:r>
        <w:t xml:space="preserve">, </w:t>
      </w:r>
      <w:hyperlink w:anchor="P416" w:history="1">
        <w:r>
          <w:rPr>
            <w:color w:val="0000FF"/>
          </w:rPr>
          <w:t>подпунктом "ж" пункта 36</w:t>
        </w:r>
      </w:hyperlink>
      <w:r>
        <w:t xml:space="preserve"> Административного регламента, в срок, не превышающий трех рабочих дней со дня вручения или направления заявления и прилагаемых к нему документов или истечения тридцатидневного срока со дня получения уведомления об устранении нарушений, </w:t>
      </w:r>
      <w:proofErr w:type="spellStart"/>
      <w:r>
        <w:t>Рособрнадзор</w:t>
      </w:r>
      <w:proofErr w:type="spellEnd"/>
      <w:r>
        <w:t xml:space="preserve"> принимает решение о возврате заявления и прилагаемых к нему документов</w:t>
      </w:r>
      <w:proofErr w:type="gramEnd"/>
      <w:r>
        <w:t xml:space="preserve">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67. Критерием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68. Результатом административной процедуры является принятие заявления и прилагаемых к нему документов к рассмотрению либо решения о возврате заявления и прилагаемых к нему документов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69. Способом фиксации результата административной процедуры является направление уведомления о принятии заявления и прилагаемых к нему документов к рассмотрению либо о возврате заявления и прилагаемых к нему документов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AB69D2" w:rsidRDefault="00AB69D2">
      <w:pPr>
        <w:pStyle w:val="ConsPlusTitle"/>
        <w:jc w:val="center"/>
      </w:pPr>
      <w:r>
        <w:t>запросов в органы, участвующие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70. Основанием для начала административной процедуры является принятие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71. Направление межведомственных запросов допускается только с целью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72. Межведомственное информационное взаимодействие осуществляется с органами государственной власти в целях получения сведений, указанных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73.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01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&lt;52&gt;.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&lt;52&gt; Собрание законодательства Российской Федерации, 2010, N 38, ст. 4823; 2020, N 37, 5722.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74. Формирование и направление межведомственных запросов осуществляется </w:t>
      </w:r>
      <w:r>
        <w:lastRenderedPageBreak/>
        <w:t xml:space="preserve">должностным лицом </w:t>
      </w:r>
      <w:proofErr w:type="spellStart"/>
      <w:r>
        <w:t>Рособрнадзора</w:t>
      </w:r>
      <w:proofErr w:type="spellEnd"/>
      <w:r>
        <w:t xml:space="preserve">, уполномоченным на формирование и направление межведомственных запросов, в соответствии с требованиями </w:t>
      </w:r>
      <w:hyperlink r:id="rId102" w:history="1">
        <w:r>
          <w:rPr>
            <w:color w:val="0000FF"/>
          </w:rPr>
          <w:t>статьи 7.2</w:t>
        </w:r>
      </w:hyperlink>
      <w:r>
        <w:t xml:space="preserve"> Федерального закона N 210-ФЗ,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anchor="P625" w:history="1">
        <w:r>
          <w:rPr>
            <w:color w:val="0000FF"/>
          </w:rPr>
          <w:t>пунктом 75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6" w:name="P625"/>
      <w:bookmarkEnd w:id="66"/>
      <w:r>
        <w:t>75. 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76. 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77.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78.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79. В случае </w:t>
      </w:r>
      <w:proofErr w:type="spellStart"/>
      <w:r>
        <w:t>непоступления</w:t>
      </w:r>
      <w:proofErr w:type="spellEnd"/>
      <w:r>
        <w:t xml:space="preserve"> ответа на запрос по единой системе межведомственного электронного взаимодействия в течение 5 рабочих дней межведомственный запрос направляется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80. Факт уплаты государственной пошлины за предоставление государственной услуги и платы за предоставление выписки из единого реестра лицензий на бумажном носителе в случае непредставления документов, подтверждающих их уплату, проверяется с использованием Государственной информационной системы о государственных и муниципальных платежах &lt;53&gt;.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&lt;53</w:t>
      </w:r>
      <w:proofErr w:type="gramStart"/>
      <w:r>
        <w:t>&gt; В</w:t>
      </w:r>
      <w:proofErr w:type="gramEnd"/>
      <w:r>
        <w:t xml:space="preserve"> соответствии со </w:t>
      </w:r>
      <w:hyperlink r:id="rId103" w:history="1">
        <w:r>
          <w:rPr>
            <w:color w:val="0000FF"/>
          </w:rPr>
          <w:t>статьей 21.3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81. Критерием принятия решения по административной процедуре является принятие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82. 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государственной услуги, либо </w:t>
      </w:r>
      <w:proofErr w:type="spellStart"/>
      <w:r>
        <w:t>непоступление</w:t>
      </w:r>
      <w:proofErr w:type="spellEnd"/>
      <w:r>
        <w:t xml:space="preserve"> информации (ответов) в установленные сроки &lt;54&gt;.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&lt;54&gt; </w:t>
      </w:r>
      <w:hyperlink r:id="rId104" w:history="1">
        <w:r>
          <w:rPr>
            <w:color w:val="0000FF"/>
          </w:rPr>
          <w:t>Часть 3 статьи 7.2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83. Способом фиксации результата административной процедуры является регистрация документов, поступивших в </w:t>
      </w:r>
      <w:proofErr w:type="spellStart"/>
      <w:r>
        <w:t>Рособрнадзор</w:t>
      </w:r>
      <w:proofErr w:type="spellEnd"/>
      <w:r>
        <w:t xml:space="preserve">, содержащих запрошенную информацию, либо указание в актах проверок, предусмотренных </w:t>
      </w:r>
      <w:hyperlink w:anchor="P668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регламента, сведений о поступлении (</w:t>
      </w:r>
      <w:proofErr w:type="spellStart"/>
      <w:r>
        <w:t>непоступлении</w:t>
      </w:r>
      <w:proofErr w:type="spellEnd"/>
      <w:r>
        <w:t>) информации (ответов) в установленные сроки.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AB69D2" w:rsidRDefault="00AB69D2">
      <w:pPr>
        <w:pStyle w:val="ConsPlusTitle"/>
        <w:jc w:val="center"/>
      </w:pPr>
      <w:r>
        <w:t>лицензии, рассмотрение заявления о переоформлении</w:t>
      </w:r>
    </w:p>
    <w:p w:rsidR="00AB69D2" w:rsidRDefault="00AB69D2">
      <w:pPr>
        <w:pStyle w:val="ConsPlusTitle"/>
        <w:jc w:val="center"/>
      </w:pPr>
      <w:r>
        <w:t>лицензии в случае намерения лицензиата осуществлять</w:t>
      </w:r>
    </w:p>
    <w:p w:rsidR="00AB69D2" w:rsidRDefault="00AB69D2">
      <w:pPr>
        <w:pStyle w:val="ConsPlusTitle"/>
        <w:jc w:val="center"/>
      </w:pPr>
      <w:r>
        <w:t>образовательную деятельность по адресу места</w:t>
      </w:r>
    </w:p>
    <w:p w:rsidR="00AB69D2" w:rsidRDefault="00AB69D2">
      <w:pPr>
        <w:pStyle w:val="ConsPlusTitle"/>
        <w:jc w:val="center"/>
      </w:pPr>
      <w:r>
        <w:t xml:space="preserve">ее осуществления, не </w:t>
      </w:r>
      <w:proofErr w:type="gramStart"/>
      <w:r>
        <w:t>предусмотренному</w:t>
      </w:r>
      <w:proofErr w:type="gramEnd"/>
      <w:r>
        <w:t xml:space="preserve"> лицензией</w:t>
      </w:r>
    </w:p>
    <w:p w:rsidR="00AB69D2" w:rsidRDefault="00AB69D2">
      <w:pPr>
        <w:pStyle w:val="ConsPlusTitle"/>
        <w:jc w:val="center"/>
      </w:pPr>
      <w:r>
        <w:lastRenderedPageBreak/>
        <w:t>или осуществлять образовательную деятельность</w:t>
      </w:r>
    </w:p>
    <w:p w:rsidR="00AB69D2" w:rsidRDefault="00AB69D2">
      <w:pPr>
        <w:pStyle w:val="ConsPlusTitle"/>
        <w:jc w:val="center"/>
      </w:pPr>
      <w:r>
        <w:t>в филиале, не предусмотренном лицензией,</w:t>
      </w:r>
    </w:p>
    <w:p w:rsidR="00AB69D2" w:rsidRDefault="00AB69D2">
      <w:pPr>
        <w:pStyle w:val="ConsPlusTitle"/>
        <w:jc w:val="center"/>
      </w:pPr>
      <w:r>
        <w:t>либо оказывать образовательные услуги</w:t>
      </w:r>
    </w:p>
    <w:p w:rsidR="00AB69D2" w:rsidRDefault="00AB69D2">
      <w:pPr>
        <w:pStyle w:val="ConsPlusTitle"/>
        <w:jc w:val="center"/>
      </w:pPr>
      <w:r>
        <w:t xml:space="preserve">по реализации </w:t>
      </w:r>
      <w:proofErr w:type="gramStart"/>
      <w:r>
        <w:t>новых</w:t>
      </w:r>
      <w:proofErr w:type="gramEnd"/>
      <w:r>
        <w:t xml:space="preserve"> образовательных</w:t>
      </w:r>
    </w:p>
    <w:p w:rsidR="00AB69D2" w:rsidRDefault="00AB69D2">
      <w:pPr>
        <w:pStyle w:val="ConsPlusTitle"/>
        <w:jc w:val="center"/>
      </w:pPr>
      <w:r>
        <w:t>программ, не предусмотренных лицензией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84. </w:t>
      </w:r>
      <w:proofErr w:type="gramStart"/>
      <w:r>
        <w:t>Основанием для начала административной процедуры является принятие заявления о предоставлении лицензии либо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лицензией, или осуществлять образовательную деятельность в филиале, не предусмотренном лицензией, либо оказывать образовательные услуги по реализации новых образовательных программ, не предусмотренных лицензией, и прилагаемых к нему документов (далее в настоящем подразделе</w:t>
      </w:r>
      <w:proofErr w:type="gramEnd"/>
      <w:r>
        <w:t xml:space="preserve"> - заявление, заявление и прилагаемые к нему документы)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85. В отношении соискателя лицензии (лицензиата), представившего заявление и прилагаемые к нему документы, </w:t>
      </w:r>
      <w:proofErr w:type="spellStart"/>
      <w:r>
        <w:t>Рособрнадзором</w:t>
      </w:r>
      <w:proofErr w:type="spellEnd"/>
      <w:r>
        <w:t xml:space="preserve"> проводятся внеплановые проверки без согласования с органом прокуратуры.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Предметом внеплановой документарной проверки соискателя лицензии (лицензиата) являются сведения, содержащиеся в представленном заявлении и прилагаемых к нему документах, в целях оценки соответствия таких сведений сведениям о соискателе лицензии (лицензиате), содержащимся в Едином государственном реестре юридических лиц, других федеральных информационных ресурсах, полученным </w:t>
      </w:r>
      <w:proofErr w:type="spellStart"/>
      <w:r>
        <w:t>Рособрнадзором</w:t>
      </w:r>
      <w:proofErr w:type="spellEnd"/>
      <w:r>
        <w:t xml:space="preserve"> путем межведомственного электронного взаимодействия, в том числе с целью оценки соискателя лицензии (лицензиата) лицензионным требованиям.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соискателя лицензии, обратившегося в </w:t>
      </w:r>
      <w:proofErr w:type="spellStart"/>
      <w:r>
        <w:t>Рособрнадзор</w:t>
      </w:r>
      <w:proofErr w:type="spellEnd"/>
      <w:r>
        <w:t xml:space="preserve"> с заявлением о предоставлении лицензии,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образовательной деятельности, в целях оценки соответствия таких объектов лицензионным требованиям.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Внеплановая документарная и внеплановая выездная проверки в отношении соискателя лицензии (лицензиата) проводятся в соответствии с положениями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&lt;55&gt; (далее - Федеральный закон N 294-ФЗ).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&lt;55&gt; Собрание законодательства Российской Федерации, 2008, N 52, ст. 6249; 2020, N 29, ст. 4504.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проведении внеплановой документарной проверки в отношении соискателя лицензии (лицензиата) в соответствии с требованиями, предусмотренными </w:t>
      </w:r>
      <w:hyperlink r:id="rId10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</w:t>
      </w:r>
      <w:r>
        <w:lastRenderedPageBreak/>
        <w:t xml:space="preserve">ФЗ, по </w:t>
      </w:r>
      <w:hyperlink r:id="rId107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30</w:t>
      </w:r>
      <w:proofErr w:type="gramEnd"/>
      <w:r>
        <w:t xml:space="preserve"> </w:t>
      </w:r>
      <w:proofErr w:type="gramStart"/>
      <w:r>
        <w:t>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</w:t>
      </w:r>
      <w:proofErr w:type="gramEnd"/>
      <w:r>
        <w:t xml:space="preserve">., </w:t>
      </w:r>
      <w:proofErr w:type="gramStart"/>
      <w:r>
        <w:t xml:space="preserve">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141),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bookmarkStart w:id="67" w:name="P662"/>
      <w:bookmarkEnd w:id="67"/>
      <w:r>
        <w:t xml:space="preserve">87. Ответственным исполнителем осуществляется внеплановая документарная проверка полноты, достоверности и </w:t>
      </w:r>
      <w:proofErr w:type="gramStart"/>
      <w:r>
        <w:t>согласованности</w:t>
      </w:r>
      <w:proofErr w:type="gramEnd"/>
      <w:r>
        <w:t xml:space="preserve"> содержащихся в представленном заявлении и прилагаемых к нему документах сведений, а также соответствия сведениям о соискателе лицензии (лицензиате), полученным </w:t>
      </w:r>
      <w:proofErr w:type="spellStart"/>
      <w:r>
        <w:t>Рособрнадзором</w:t>
      </w:r>
      <w:proofErr w:type="spellEnd"/>
      <w:r>
        <w:t xml:space="preserve"> путем межведомственного электронного взаимодействия. Срок проведения проверки не может превышать двадцать рабочих дней.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 xml:space="preserve">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проведении внеплановой выездной проверки в отношении соискателя лицензии (лицензиата) в соответствии с требованиями, предусмотренными </w:t>
      </w:r>
      <w:hyperlink r:id="rId108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294-ФЗ, по </w:t>
      </w:r>
      <w:hyperlink r:id="rId109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N 141</w:t>
      </w:r>
      <w:proofErr w:type="gramEnd"/>
      <w:r>
        <w:t xml:space="preserve">,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О проведении внеплановой выездной проверки соискатель лицензии (лицензиат) уведомляется </w:t>
      </w:r>
      <w:proofErr w:type="spellStart"/>
      <w:r>
        <w:t>Рособрнадзором</w:t>
      </w:r>
      <w:proofErr w:type="spellEnd"/>
      <w: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 и направленного по адресу электронной почты соискателя лицензии (лицензиата), если такой адрес содержится соответственно в Едином государственном реестре юридических лиц либо ранее был представлен</w:t>
      </w:r>
      <w:proofErr w:type="gramEnd"/>
      <w:r>
        <w:t xml:space="preserve"> соискателем лицензии (лицензиатом) в </w:t>
      </w:r>
      <w:proofErr w:type="spellStart"/>
      <w:r>
        <w:t>Рособрнадзор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8" w:name="P665"/>
      <w:bookmarkEnd w:id="68"/>
      <w:r>
        <w:t xml:space="preserve">90. Ответственным исполнителем осуществляется внеплановая выездная проверка соответствия соискателя лицензии (лицензиата) лицензионным требованиям, установленным </w:t>
      </w:r>
      <w:hyperlink r:id="rId110" w:history="1">
        <w:r>
          <w:rPr>
            <w:color w:val="0000FF"/>
          </w:rPr>
          <w:t>Положением</w:t>
        </w:r>
      </w:hyperlink>
      <w:r>
        <w:t xml:space="preserve"> о лицензировании. Срок проведения проверки не может превышать двадцать рабочих дней.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ходе внеплановой выездной проверки ответственный исполнитель запрашивает документы, подтверждающие указанное соответствие, за исключением документов и сведений, находящихся в распоряжении органов государственной власти.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91. По результатам проведенных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составляются акты проверок. </w:t>
      </w:r>
      <w:hyperlink r:id="rId111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N 141.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9" w:name="P668"/>
      <w:bookmarkEnd w:id="69"/>
      <w:r>
        <w:t xml:space="preserve">92. Ответственный исполнитель на основании актов проверок в срок, не превышающий четырех рабочих дней со дня окончания проведения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(о переоформлении) лицензии или об отказе в предоставлении (переоформлении) лицензии, и направляет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93. На основании подписанного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(переоформлении) лицензии запись о предоставлении (переоформлении)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 xml:space="preserve">В течение 3 рабочих дней после дня внесения записи о предоставлении (переоформлении) лицензии в единый реестр лицензий ответственный исполнитель направляет уведомление о предоставлении (переоформлении)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 получения соискателем лицензии (лицензиатом) такого уведомления и</w:t>
      </w:r>
      <w:proofErr w:type="gramEnd"/>
      <w:r>
        <w:t xml:space="preserve">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95. В случае</w:t>
      </w:r>
      <w:proofErr w:type="gramStart"/>
      <w:r>
        <w:t>,</w:t>
      </w:r>
      <w:proofErr w:type="gramEnd"/>
      <w:r>
        <w:t xml:space="preserve"> если в заявлении соискатель лицензии (лицензиат)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предоставлении (переоформлении)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(лицензиатом) такой выписки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соискатель лицензии (лицензиат) указал на необходимость получения выписки из единого реестра лицензий на бумажном носителе, ответственный исполнитель одновременно с направлением уведомления о предоставлении (переоформлении)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0" w:name="P673"/>
      <w:bookmarkEnd w:id="70"/>
      <w:r>
        <w:t xml:space="preserve">96. </w:t>
      </w:r>
      <w:proofErr w:type="spellStart"/>
      <w:r>
        <w:t>Рособрнадзор</w:t>
      </w:r>
      <w:proofErr w:type="spellEnd"/>
      <w:r>
        <w:t xml:space="preserve"> принимает решение об отказе в предоставлении (переоформлении) лицензии в случае наличия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а) наличие в представленных соискателем лицензии (лицензиатом) заявлении о предоставлении (переоформлении) лицензии и (или) прилагаемых к нему документах недостоверной или искаженной информации;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установленное в ходе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несоответствие соискателя лицензии (лицензиата) лицензионным требованиям &lt;56&gt;.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&lt;56&gt; </w:t>
      </w:r>
      <w:hyperlink r:id="rId112" w:history="1">
        <w:r>
          <w:rPr>
            <w:color w:val="0000FF"/>
          </w:rPr>
          <w:t>Часть 7 статьи 14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97. </w:t>
      </w:r>
      <w:proofErr w:type="gramStart"/>
      <w:r>
        <w:t xml:space="preserve">В случае принятия решения об отказе в предоставлении (переоформлении) лицензии в течение трех рабочих дней со дня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предоставлении (переоформлении) лицензии ответственный исполнитель вручает соискателю лицензии (лицензиату) уведомление об отказе в предоставлении (переоформлении)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об отказе в предоставлении (переоформлении)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(переоформлении)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Если причиной отказа является установленное в ходе проверки несоответствие соискателя </w:t>
      </w:r>
      <w:r>
        <w:lastRenderedPageBreak/>
        <w:t>лицензии (лицензиата) лицензионным требованиям, указываются реквизиты акта проверки.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отказе в предоставлении (переоформлении) лицензии и в предоставлении государственной услуги направляется соискателю лицензии (лицензиату)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 получения соискателем лицензии (лицензиатом) такого уведомления и подтверждение доставки</w:t>
      </w:r>
      <w:proofErr w:type="gramEnd"/>
      <w:r>
        <w:t xml:space="preserve">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98. Критерием принятия решения по административной процедуре является наличие или отсутствие оснований, предусмотренных </w:t>
      </w:r>
      <w:hyperlink w:anchor="P673" w:history="1">
        <w:r>
          <w:rPr>
            <w:color w:val="0000FF"/>
          </w:rPr>
          <w:t>пунктом 96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99. Результатом административной процедуры является принятие решения о предоставлении (переоформлении) лицензии либо об отказе в предоставлении (переоформлении)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100. Способом фиксации результата административной процедуры является издание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(переоформлении) лицензии, внесение сведений в единый реестр лицензий или издание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предоставлении (переоформлении)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переоформлении лицензии</w:t>
      </w:r>
    </w:p>
    <w:p w:rsidR="00AB69D2" w:rsidRDefault="00AB69D2">
      <w:pPr>
        <w:pStyle w:val="ConsPlusTitle"/>
        <w:jc w:val="center"/>
      </w:pPr>
      <w:r>
        <w:t>в случаях реорганизации юридического лица в форме</w:t>
      </w:r>
    </w:p>
    <w:p w:rsidR="00AB69D2" w:rsidRDefault="00AB69D2">
      <w:pPr>
        <w:pStyle w:val="ConsPlusTitle"/>
        <w:jc w:val="center"/>
      </w:pPr>
      <w:r>
        <w:t>присоединения, преобразования, слияния, изменения</w:t>
      </w:r>
    </w:p>
    <w:p w:rsidR="00AB69D2" w:rsidRDefault="00AB69D2">
      <w:pPr>
        <w:pStyle w:val="ConsPlusTitle"/>
        <w:jc w:val="center"/>
      </w:pPr>
      <w:r>
        <w:t>его наименования, адреса места нахождения, прекращения</w:t>
      </w:r>
    </w:p>
    <w:p w:rsidR="00AB69D2" w:rsidRDefault="00AB69D2">
      <w:pPr>
        <w:pStyle w:val="ConsPlusTitle"/>
        <w:jc w:val="center"/>
      </w:pPr>
      <w:r>
        <w:t>деятельности по одному или нескольким адресам, прекращения</w:t>
      </w:r>
    </w:p>
    <w:p w:rsidR="00AB69D2" w:rsidRDefault="00AB69D2">
      <w:pPr>
        <w:pStyle w:val="ConsPlusTitle"/>
        <w:jc w:val="center"/>
      </w:pPr>
      <w:r>
        <w:t>оказания образовательной услуги по реализации</w:t>
      </w:r>
    </w:p>
    <w:p w:rsidR="00AB69D2" w:rsidRDefault="00AB69D2">
      <w:pPr>
        <w:pStyle w:val="ConsPlusTitle"/>
        <w:jc w:val="center"/>
      </w:pPr>
      <w:proofErr w:type="gramStart"/>
      <w:r>
        <w:t>образовательной (образовательных) программы (программ),</w:t>
      </w:r>
      <w:proofErr w:type="gramEnd"/>
    </w:p>
    <w:p w:rsidR="00AB69D2" w:rsidRDefault="00AB69D2">
      <w:pPr>
        <w:pStyle w:val="ConsPlusTitle"/>
        <w:jc w:val="center"/>
      </w:pPr>
      <w:r>
        <w:t>а также изменения наименований образовательных программ,</w:t>
      </w:r>
    </w:p>
    <w:p w:rsidR="00AB69D2" w:rsidRDefault="00AB69D2">
      <w:pPr>
        <w:pStyle w:val="ConsPlusTitle"/>
        <w:jc w:val="center"/>
      </w:pPr>
      <w:r>
        <w:t>предусмотренных лицензией, в целях их приведения</w:t>
      </w:r>
    </w:p>
    <w:p w:rsidR="00AB69D2" w:rsidRDefault="00AB69D2">
      <w:pPr>
        <w:pStyle w:val="ConsPlusTitle"/>
        <w:jc w:val="center"/>
      </w:pPr>
      <w:r>
        <w:t>в соответствие с перечнями профессий, специальностей</w:t>
      </w:r>
    </w:p>
    <w:p w:rsidR="00AB69D2" w:rsidRDefault="00AB69D2">
      <w:pPr>
        <w:pStyle w:val="ConsPlusTitle"/>
        <w:jc w:val="center"/>
      </w:pPr>
      <w:r>
        <w:t xml:space="preserve">и направлений подготовки, </w:t>
      </w:r>
      <w:proofErr w:type="gramStart"/>
      <w:r>
        <w:t>предусмотренными</w:t>
      </w:r>
      <w:proofErr w:type="gramEnd"/>
    </w:p>
    <w:p w:rsidR="00AB69D2" w:rsidRDefault="006254A6">
      <w:pPr>
        <w:pStyle w:val="ConsPlusTitle"/>
        <w:jc w:val="center"/>
      </w:pPr>
      <w:hyperlink r:id="rId113" w:history="1">
        <w:r w:rsidR="00AB69D2">
          <w:rPr>
            <w:color w:val="0000FF"/>
          </w:rPr>
          <w:t>частью 8 статьи 11</w:t>
        </w:r>
      </w:hyperlink>
      <w:r w:rsidR="00AB69D2">
        <w:t xml:space="preserve"> Федерального закона N 273-ФЗ</w:t>
      </w:r>
    </w:p>
    <w:p w:rsidR="00AB69D2" w:rsidRDefault="00AB69D2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101. </w:t>
      </w:r>
      <w:proofErr w:type="gramStart"/>
      <w:r>
        <w:t>Основанием для начала административной процедуры является принятие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</w:t>
      </w:r>
      <w:proofErr w:type="gramEnd"/>
      <w:r>
        <w:t xml:space="preserve"> профессий, специальностей и направлений подготовки, </w:t>
      </w:r>
      <w:proofErr w:type="gramStart"/>
      <w:r>
        <w:t>предусмотренными</w:t>
      </w:r>
      <w:proofErr w:type="gramEnd"/>
      <w:r>
        <w:t xml:space="preserve"> </w:t>
      </w:r>
      <w:hyperlink r:id="rId115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и прилагаемых к нему документов (далее в настоящем подразделе - заявление и прилагаемые к нему документы) к рассмотрению.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1" w:name="P703"/>
      <w:bookmarkEnd w:id="71"/>
      <w:r>
        <w:t xml:space="preserve">102. Ответственный исполнитель, в срок, не превышающий двух рабочих дней со дня подписания уведомления о принятии заявления и прилагаемых к нему документов к рассмотрению осуществляет их рассмотрение с учетом сведений о лицензиате, имеющихся в его лицензионном деле, а также проверку полноты и </w:t>
      </w:r>
      <w:proofErr w:type="gramStart"/>
      <w:r>
        <w:t>достоверности</w:t>
      </w:r>
      <w:proofErr w:type="gramEnd"/>
      <w:r>
        <w:t xml:space="preserve"> содержащихся в представленном заявлении новых сведений, в том числе сведений, полученных </w:t>
      </w:r>
      <w:proofErr w:type="spellStart"/>
      <w:r>
        <w:t>Рособрнадзором</w:t>
      </w:r>
      <w:proofErr w:type="spellEnd"/>
      <w:r>
        <w:t xml:space="preserve">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103. </w:t>
      </w:r>
      <w:proofErr w:type="gramStart"/>
      <w:r>
        <w:t xml:space="preserve">В случае выявления наличия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3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переоформлении лицензии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переоформлении лицензии ответственный исполнитель вручает лицензиату уведомление об отказе в переоформлении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об отказе в переоформлении лицензии и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</w:t>
      </w:r>
      <w:proofErr w:type="gramEnd"/>
      <w:r>
        <w:t xml:space="preserve">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об отказе в переоформлении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104. </w:t>
      </w:r>
      <w:proofErr w:type="gramStart"/>
      <w:r>
        <w:t xml:space="preserve">В случае отсутствия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3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переоформлении лицензии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основании подписанного распорядительного акта </w:t>
      </w:r>
      <w:proofErr w:type="spellStart"/>
      <w:r>
        <w:t>Рособрнадзора</w:t>
      </w:r>
      <w:proofErr w:type="spellEnd"/>
      <w:r>
        <w:t xml:space="preserve"> о переоформлении лицензии </w:t>
      </w:r>
      <w:proofErr w:type="gramStart"/>
      <w:r>
        <w:t>запись</w:t>
      </w:r>
      <w:proofErr w:type="gramEnd"/>
      <w:r>
        <w:t xml:space="preserve"> о переоформлении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(лицензиатом) такого уведомления и подтверждение доставки указанного</w:t>
      </w:r>
      <w:proofErr w:type="gramEnd"/>
      <w:r>
        <w:t xml:space="preserve">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лицензиат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лицензиатом такой выписки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лицензиат указал на необходимость получения выписки из </w:t>
      </w:r>
      <w:r>
        <w:lastRenderedPageBreak/>
        <w:t xml:space="preserve">единого реестра лицензий на бумажном носителе, </w:t>
      </w:r>
      <w:proofErr w:type="spellStart"/>
      <w:r>
        <w:t>Рособрнадзор</w:t>
      </w:r>
      <w:proofErr w:type="spellEnd"/>
      <w:r>
        <w:t xml:space="preserve"> одновременно с направлением уведомления о переоформлении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105. Критерием принятия решения по административной процедуре является наличие или отсутствие в представленных лицензиатом </w:t>
      </w:r>
      <w:proofErr w:type="gramStart"/>
      <w:r>
        <w:t>заявлении</w:t>
      </w:r>
      <w:proofErr w:type="gramEnd"/>
      <w:r>
        <w:t xml:space="preserve"> и (или) прилагаемых к нему документах недостоверной или искаженной информации.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106. Результатом административной процедуры является принятие решения о переоформлении лицензии либо об отказе в переоформлении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107. Способом фиксации результата административной процедуры является издание распорядительного акта </w:t>
      </w:r>
      <w:proofErr w:type="spellStart"/>
      <w:r>
        <w:t>Рособрнадзора</w:t>
      </w:r>
      <w:proofErr w:type="spellEnd"/>
      <w:r>
        <w:t xml:space="preserve"> о переоформлении лицензии, внесение сведений в единый реестр лицензий или издание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переоформлении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предоставлении временной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принятие заявления о предоставлении временной лицензии и прилагаемых к нему документов (далее в настоящем подразделе - заявление и прилагаемые к нему документы)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2" w:name="P720"/>
      <w:bookmarkEnd w:id="72"/>
      <w:r>
        <w:t xml:space="preserve">109. Ответственный исполнитель в срок, не превышающий двух рабочих дней со дня подписания уведомления о принятии заявления и прилагаемых к нему документов к рассмотрению, осуществляет их рассмотрение с учетом сведений о соискателе лицензии, имеющихся в распоряжении </w:t>
      </w:r>
      <w:proofErr w:type="spellStart"/>
      <w:r>
        <w:t>Рособрнадзора</w:t>
      </w:r>
      <w:proofErr w:type="spellEnd"/>
      <w:r>
        <w:t xml:space="preserve">, а также проверку полноты и </w:t>
      </w:r>
      <w:proofErr w:type="gramStart"/>
      <w:r>
        <w:t>достоверности</w:t>
      </w:r>
      <w:proofErr w:type="gramEnd"/>
      <w:r>
        <w:t xml:space="preserve"> содержащихся в представленном заявлении и прилагаемых к нему документах новых сведений, в том числе сведений, полученных </w:t>
      </w:r>
      <w:proofErr w:type="spellStart"/>
      <w:r>
        <w:t>Рособрнадзором</w:t>
      </w:r>
      <w:proofErr w:type="spellEnd"/>
      <w:r>
        <w:t xml:space="preserve">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 xml:space="preserve">В случае выявления наличия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20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предоставлении временной лицензии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предоставлении временной лицензии ответственный исполнитель вручает соискателю лицензии уведомление об отказе в предоставлении временной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соискатель лицензии указал просьбу о направлении ему в электронной форме информации по вопросам лицензирования образовательной деятельности, уведомление об отказе в предоставлении временной лицензии и в предоставлении государственной услуги направляется ответственным исполнителем заявителю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уведомлении об отказе в предоставлении временной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</w:t>
      </w:r>
      <w:r>
        <w:lastRenderedPageBreak/>
        <w:t>для отказа в предоставлении временной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 xml:space="preserve">В случае отсутствия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20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временной лицензии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основании подписанного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временной лицензии запись о предоставлении временной лицензии вносится в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112. </w:t>
      </w:r>
      <w:proofErr w:type="gramStart"/>
      <w:r>
        <w:t>В течение 3 рабочих дней после дня внесения записи о предоставлении временной лицензии в реестр лицензий ответственный исполнитель направляет уведомление о предоставлении временной лицензии соискателю лицензии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такого уведомления и подтверждение доставки</w:t>
      </w:r>
      <w:proofErr w:type="gramEnd"/>
      <w:r>
        <w:t xml:space="preserve">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такой выписки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временной лицензии направляет соискателю лицензии выписку из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113. Критерием принятия решения по административной процедуре является наличие или отсутствие в представленных соискателем лицензии заявлении и (или) прилагаемых к нему документах недостоверной или искаженной информации.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114. Результатом административной процедуры является принятие решения о предоставлении временной лицензии либо об отказе в предоставлении временной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115. Способом фиксации результата административной процедуры является издание распорядительного акта </w:t>
      </w:r>
      <w:proofErr w:type="spellStart"/>
      <w:r>
        <w:t>Рособрнадзора</w:t>
      </w:r>
      <w:proofErr w:type="spellEnd"/>
      <w:r>
        <w:t xml:space="preserve"> о предоставлении временной лицензии, внесение сведений в единый реестр лицензий или издание распорядительного акта </w:t>
      </w:r>
      <w:proofErr w:type="spellStart"/>
      <w:r>
        <w:t>Рособрнадзора</w:t>
      </w:r>
      <w:proofErr w:type="spellEnd"/>
      <w:r>
        <w:t xml:space="preserve"> об отказе в предоставлении временной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 заявления о прекращении осуществления</w:t>
      </w:r>
    </w:p>
    <w:p w:rsidR="00AB69D2" w:rsidRDefault="00AB69D2">
      <w:pPr>
        <w:pStyle w:val="ConsPlusTitle"/>
        <w:jc w:val="center"/>
      </w:pPr>
      <w:r>
        <w:t>образовательной деятельности, рассмотрение заявления</w:t>
      </w:r>
    </w:p>
    <w:p w:rsidR="00AB69D2" w:rsidRDefault="00AB69D2">
      <w:pPr>
        <w:pStyle w:val="ConsPlusTitle"/>
        <w:jc w:val="center"/>
      </w:pPr>
      <w:r>
        <w:t>о прекращении действия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116. Основанием для начала административной процедуры является поступление в </w:t>
      </w:r>
      <w:proofErr w:type="spellStart"/>
      <w:r>
        <w:t>Рособрнадзор</w:t>
      </w:r>
      <w:proofErr w:type="spellEnd"/>
      <w:r>
        <w:t xml:space="preserve"> заявления о прекращении осуществления образовательной деятельности (далее в </w:t>
      </w:r>
      <w:r>
        <w:lastRenderedPageBreak/>
        <w:t>настоящем подразделе - заявление).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117. Поступившее в </w:t>
      </w:r>
      <w:proofErr w:type="spellStart"/>
      <w:r>
        <w:t>Рособрнадзор</w:t>
      </w:r>
      <w:proofErr w:type="spellEnd"/>
      <w:r>
        <w:t xml:space="preserve"> заявление регистрируется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118. Ответственный исполнитель в течение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119. В случае выявления наличия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срок, не превышающий пяти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заявления, готовит проект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семи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заявления, направляется лицензиату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>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</w:t>
      </w:r>
      <w:proofErr w:type="gramEnd"/>
      <w:r>
        <w:t xml:space="preserve">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возврата заявления и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120. В случае отсутствия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срок, не превышающий семи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заявления, рассматривает указанное заявление, готовит проект распорядительного акта </w:t>
      </w:r>
      <w:proofErr w:type="spellStart"/>
      <w:r>
        <w:t>Рособрнадзора</w:t>
      </w:r>
      <w:proofErr w:type="spellEnd"/>
      <w:r>
        <w:t xml:space="preserve"> о прекращении действия лицензии и направляет его на подпись руководителю (заместителю руководителя)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121. На основании подписанного распорядительного акта </w:t>
      </w:r>
      <w:proofErr w:type="spellStart"/>
      <w:r>
        <w:t>Рособрнадзора</w:t>
      </w:r>
      <w:proofErr w:type="spellEnd"/>
      <w:r>
        <w:t xml:space="preserve"> о прекращении действия лицензии запись о прекращении действия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122. Решение </w:t>
      </w:r>
      <w:proofErr w:type="spellStart"/>
      <w:r>
        <w:t>Рособрнадзора</w:t>
      </w:r>
      <w:proofErr w:type="spellEnd"/>
      <w:r>
        <w:t xml:space="preserve"> о прекращении действия лицензии доводится до сведения лицензиата в течение трех рабочих дней со дня подписания распорядительного акта </w:t>
      </w:r>
      <w:proofErr w:type="spellStart"/>
      <w:r>
        <w:t>Рособрнадзора</w:t>
      </w:r>
      <w:proofErr w:type="spellEnd"/>
      <w:r>
        <w:t xml:space="preserve">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прекращении действия лицензии направляется лицензиату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123. В случае</w:t>
      </w:r>
      <w:proofErr w:type="gramStart"/>
      <w:r>
        <w:t>,</w:t>
      </w:r>
      <w:proofErr w:type="gramEnd"/>
      <w:r>
        <w:t xml:space="preserve"> если в заявлении лицензиат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прекращении действия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лицензиатом такой выписки и подтверждение доставки указанного документа, в том </w:t>
      </w:r>
      <w:proofErr w:type="gramStart"/>
      <w:r>
        <w:t>числе</w:t>
      </w:r>
      <w:proofErr w:type="gramEnd"/>
      <w:r>
        <w:t xml:space="preserve">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прекращении действия лицензии направляет заявителю выписку из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124. Критерием принятия решения по административной процедуре является наличие или отсутствие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125. Результатом административной процедуры является принятие решения о прекращении действия лицензии или о возврате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126. Способом фиксации результата административной процедуры является издание распорядительного акта </w:t>
      </w:r>
      <w:proofErr w:type="spellStart"/>
      <w:r>
        <w:t>Рособрнадзора</w:t>
      </w:r>
      <w:proofErr w:type="spellEnd"/>
      <w:r>
        <w:t xml:space="preserve"> о прекращении действия лицензии, внесение сведений в единый реестр лицензий или направление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 заявления о предоставлении сведений о лицензии,</w:t>
      </w:r>
    </w:p>
    <w:p w:rsidR="00AB69D2" w:rsidRDefault="00AB69D2">
      <w:pPr>
        <w:pStyle w:val="ConsPlusTitle"/>
        <w:jc w:val="center"/>
      </w:pPr>
      <w:r>
        <w:t>рассмотрение заявления о предоставлении сведений о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127. Основанием для начала административной процедуры является поступление в </w:t>
      </w:r>
      <w:proofErr w:type="spellStart"/>
      <w:r>
        <w:t>Рособрнадзор</w:t>
      </w:r>
      <w:proofErr w:type="spellEnd"/>
      <w:r>
        <w:t xml:space="preserve"> заявления о предоставлении сведений о лицензии (далее в настоящем подразделе - заявление).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128. Поступившее в </w:t>
      </w:r>
      <w:proofErr w:type="spellStart"/>
      <w:r>
        <w:t>Рособрнадзор</w:t>
      </w:r>
      <w:proofErr w:type="spellEnd"/>
      <w:r>
        <w:t xml:space="preserve"> заявление регистрируется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129. Ответственный исполнитель в течение одного рабочего дня со дня поступления в </w:t>
      </w:r>
      <w:proofErr w:type="spellStart"/>
      <w:r>
        <w:t>Рособрнадзор</w:t>
      </w:r>
      <w:proofErr w:type="spellEnd"/>
      <w:r>
        <w:t xml:space="preserve"> заявления осуществляет проверку поступившего заявления на правильность оформления.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130. В случае выявления наличия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регламента, ответственный исполнитель в срок, не превышающий двух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заявления, готовит проект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заявления, направляется заявителю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заявителю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заявителем такого уведомления и подтверждение доставки указанного документа, в том числе </w:t>
      </w:r>
      <w:r>
        <w:lastRenderedPageBreak/>
        <w:t xml:space="preserve">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о возврате заявления и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131. В случае отсутствия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регламента, ответственный исполнитель в течение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заявления: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1) проверяет наличие сведений о лицензии в едином реестре лицензий;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2) оформляет и предоставляет заявителю сведения о лицензии в виде выписки из единого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едином реестре лицензий сведений о лицензии или при невозможности определения конкретного лицензиата.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132. Сведения о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заявителем таких сведений и подтверждение их доставки,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133. Критерием принятия решения по административной процедуре является наличие или отсутствие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134. Результатом административной процедуры является принятие решения о предоставлении заявителю сведений о лицензии в виде выписки из единого реестра лицензий, либо копии акта </w:t>
      </w:r>
      <w:proofErr w:type="spellStart"/>
      <w:r>
        <w:t>Рособрнадзора</w:t>
      </w:r>
      <w:proofErr w:type="spellEnd"/>
      <w:r>
        <w:t xml:space="preserve"> о принятом решении, либо справки об отсутствии запрашиваемых сведений или о возврате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135. Способом фиксации результата является предоставление заявителю сведений о лицензии в виде выписки из единого реестра лицензий, либо копии акта </w:t>
      </w:r>
      <w:proofErr w:type="spellStart"/>
      <w:r>
        <w:t>Рособрнадзора</w:t>
      </w:r>
      <w:proofErr w:type="spellEnd"/>
      <w:r>
        <w:t xml:space="preserve"> о принятом решении, либо справки об отсутствии запрашиваемых сведений или направление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Исправление допущенных опечаток и (или) ошибок в </w:t>
      </w:r>
      <w:proofErr w:type="gramStart"/>
      <w:r>
        <w:t>едином</w:t>
      </w:r>
      <w:proofErr w:type="gramEnd"/>
    </w:p>
    <w:p w:rsidR="00AB69D2" w:rsidRDefault="00AB69D2">
      <w:pPr>
        <w:pStyle w:val="ConsPlusTitle"/>
        <w:jc w:val="center"/>
      </w:pPr>
      <w:proofErr w:type="gramStart"/>
      <w:r>
        <w:t>реестре лицензий и (или) в сформированных в результате</w:t>
      </w:r>
      <w:proofErr w:type="gramEnd"/>
    </w:p>
    <w:p w:rsidR="00AB69D2" w:rsidRDefault="00AB69D2">
      <w:pPr>
        <w:pStyle w:val="ConsPlusTitle"/>
        <w:jc w:val="center"/>
      </w:pPr>
      <w:r>
        <w:t xml:space="preserve">предоставления государственной услуги </w:t>
      </w:r>
      <w:proofErr w:type="gramStart"/>
      <w:r>
        <w:t>документах</w:t>
      </w:r>
      <w:proofErr w:type="gramEnd"/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136. Основанием для начала административной процедуры является поступление в </w:t>
      </w:r>
      <w:proofErr w:type="spellStart"/>
      <w:r>
        <w:t>Рособрнадзор</w:t>
      </w:r>
      <w:proofErr w:type="spellEnd"/>
      <w:r>
        <w:t xml:space="preserve"> заявления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137. </w:t>
      </w:r>
      <w:proofErr w:type="gramStart"/>
      <w:r>
        <w:t xml:space="preserve">В случае выявления заявителем опечаток и (или) ошибок в едином реестре лицензий и (или) в сформированных в результате предоставления государственной услуги документах заявитель представляет в </w:t>
      </w:r>
      <w:proofErr w:type="spellStart"/>
      <w:r>
        <w:t>Рособрнадзор</w:t>
      </w:r>
      <w:proofErr w:type="spellEnd"/>
      <w:r>
        <w:t xml:space="preserve"> заявление об исправлении таких опечаток и (или) ошибок, в котором указывается полное наименование организации и реквизиты выданной </w:t>
      </w:r>
      <w:proofErr w:type="spellStart"/>
      <w:r>
        <w:t>Рособрнадзором</w:t>
      </w:r>
      <w:proofErr w:type="spellEnd"/>
      <w:r>
        <w:t xml:space="preserve"> лицензии (временной лицензии).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выявления допущенных опечаток и (или) ошибок в едином реестре лицензий и (или) в сформированных в результате предоставления государственной услуги документах ответственный исполнитель осуществляет исправление таких опечаток и (или) ошибок и готовит проект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документах, в срок, не превышающий</w:t>
      </w:r>
      <w:proofErr w:type="gramEnd"/>
      <w:r>
        <w:t xml:space="preserve">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соответствующего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После подписания уполномоченным должностным лицом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</w:t>
      </w:r>
      <w:proofErr w:type="gramEnd"/>
      <w:r>
        <w:t xml:space="preserve">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едином реестре лицензий и (или)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(или) ошибок в едином реестре лицензий и в сформированных в результате предоставления государственной услуги документах.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После подписания уполномоченным должностным лицом уведомления об отсутствии опечаток и (или) ошибок в едином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</w:t>
      </w:r>
      <w:proofErr w:type="spellStart"/>
      <w:r>
        <w:t>Рособрнадзор</w:t>
      </w:r>
      <w:proofErr w:type="spellEnd"/>
      <w:r>
        <w:t xml:space="preserve">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 усиленной</w:t>
      </w:r>
      <w:proofErr w:type="gramEnd"/>
      <w:r>
        <w:t xml:space="preserve">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138. Критерием принятия решения по административной процедуре является наличие или отсутствие опечаток и (или) ошибок в едином реестре лицензий и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139. </w:t>
      </w:r>
      <w:proofErr w:type="gramStart"/>
      <w:r>
        <w:t>Результатом административной процедуры является исправление опечаток и (или) ошибок в едином реестре лицензий и в сформированных в результате предоставления государственной услуги документах либо оставление единого реестра лицензий и (или) сформированных в результате предоставления государственной услуги документов без изменений.</w:t>
      </w:r>
      <w:proofErr w:type="gramEnd"/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140. </w:t>
      </w:r>
      <w:proofErr w:type="gramStart"/>
      <w:r>
        <w:t>Способом фиксации результата административной процедуры является внесение сведений в единый реестр лицензий и вручение (направление) заявителю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 или уведомления об отсутствии опечаток и (или) ошибок в едином реестре лицензий и (или) в сформированных в результате предоставления государственной услуги документах.</w:t>
      </w:r>
      <w:proofErr w:type="gramEnd"/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AB69D2" w:rsidRDefault="00AB69D2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AB69D2" w:rsidRDefault="00AB69D2">
      <w:pPr>
        <w:pStyle w:val="ConsPlusTitle"/>
        <w:jc w:val="center"/>
      </w:pPr>
      <w:r>
        <w:t xml:space="preserve">(действий) в соответствии с положениями </w:t>
      </w:r>
      <w:hyperlink r:id="rId117" w:history="1">
        <w:r>
          <w:rPr>
            <w:color w:val="0000FF"/>
          </w:rPr>
          <w:t>статьи 10</w:t>
        </w:r>
      </w:hyperlink>
    </w:p>
    <w:p w:rsidR="00AB69D2" w:rsidRDefault="00AB69D2">
      <w:pPr>
        <w:pStyle w:val="ConsPlusTitle"/>
        <w:jc w:val="center"/>
      </w:pPr>
      <w:r>
        <w:lastRenderedPageBreak/>
        <w:t>Федерального закона N 210-ФЗ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141. Заявителю обеспечивается доступ к информации о порядке и сроках предоставления государственной услуги, размещаемой на Едином портале, на официальном сайте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142. Формирование заявления о предоставлении государственной услуги в электронной форме, в том числе с использованием Единого портала (далее - запрос) осуществляется посредством заполнения электронной формы запроса на Едином портале, на официальном сайте </w:t>
      </w:r>
      <w:proofErr w:type="spellStart"/>
      <w:r>
        <w:t>Рособрнадзора</w:t>
      </w:r>
      <w:proofErr w:type="spellEnd"/>
      <w:r>
        <w:t xml:space="preserve"> без необходимости дополнительной подачи запроса в какой-либо иной форме.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На Едином портале, на официальном сайте </w:t>
      </w:r>
      <w:proofErr w:type="spellStart"/>
      <w:r>
        <w:t>Рособрнадзора</w:t>
      </w:r>
      <w:proofErr w:type="spellEnd"/>
      <w:r>
        <w:t xml:space="preserve"> размещаются образцы заполнения электронной формы запроса.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запроса осуществляется </w:t>
      </w:r>
      <w:proofErr w:type="spellStart"/>
      <w:r>
        <w:t>Рособрнадзором</w:t>
      </w:r>
      <w:proofErr w:type="spellEnd"/>
      <w: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143. При формировании запроса на предоставление государственной услуги заявителю обеспечивается: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 сведений, опубликованных на Едином портале, официальном сайте </w:t>
      </w:r>
      <w:proofErr w:type="spellStart"/>
      <w:r>
        <w:t>Рособрнадзора</w:t>
      </w:r>
      <w:proofErr w:type="spellEnd"/>
      <w:r>
        <w:t xml:space="preserve"> в части, касающейся сведений, отсутствующих в единой системе идентификации и аутентификации;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возможность доступа заявителя на Едином портале, официальном сайте </w:t>
      </w:r>
      <w:proofErr w:type="spellStart"/>
      <w:r>
        <w:t>Рособрнадзора</w:t>
      </w:r>
      <w:proofErr w:type="spellEnd"/>
      <w:r>
        <w:t xml:space="preserve"> к ранее поданным запросам в течение одного года, а также к частично сформированным заявлениям - в течение 3 месяцев.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Сформированный запрос с приложением необходимых документов направляется в </w:t>
      </w:r>
      <w:proofErr w:type="spellStart"/>
      <w:r>
        <w:t>Рособрнадзор</w:t>
      </w:r>
      <w:proofErr w:type="spellEnd"/>
      <w:r>
        <w:t xml:space="preserve"> посредством Единого портала, официального сайта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144. Запрос с приложением необходимых документов, направленный в </w:t>
      </w:r>
      <w:proofErr w:type="spellStart"/>
      <w:r>
        <w:t>Рособрнадзор</w:t>
      </w:r>
      <w:proofErr w:type="spellEnd"/>
      <w:r>
        <w:t xml:space="preserve"> в электронной форме, в том числе посредством Единого портала, официального сайта </w:t>
      </w:r>
      <w:proofErr w:type="spellStart"/>
      <w:r>
        <w:t>Рособрнадзора</w:t>
      </w:r>
      <w:proofErr w:type="spellEnd"/>
      <w:r>
        <w:t xml:space="preserve">, регистрируется не позднее рабочего дня, следующего за днем поступления в </w:t>
      </w:r>
      <w:proofErr w:type="spellStart"/>
      <w:r>
        <w:t>Рособрнадзор</w:t>
      </w:r>
      <w:proofErr w:type="spellEnd"/>
      <w:r>
        <w:t xml:space="preserve"> запроса и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Запрос и прилагаемые к нему документы принимаются </w:t>
      </w:r>
      <w:proofErr w:type="spellStart"/>
      <w:r>
        <w:t>Рособрнадзором</w:t>
      </w:r>
      <w:proofErr w:type="spellEnd"/>
      <w:r>
        <w:t xml:space="preserve"> по описи, копия которой в день приема направляется ему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145. Заявитель имеет возможность получения информации о ходе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</w:t>
      </w:r>
      <w:proofErr w:type="spellStart"/>
      <w:r>
        <w:t>Рособрнадзором</w:t>
      </w:r>
      <w:proofErr w:type="spellEnd"/>
      <w:r>
        <w:t xml:space="preserve"> на адрес электронной почты или с использованием средств Единого портала, официального сайта </w:t>
      </w:r>
      <w:proofErr w:type="spellStart"/>
      <w:r>
        <w:t>Рособрнадзора</w:t>
      </w:r>
      <w:proofErr w:type="spellEnd"/>
      <w:r>
        <w:t xml:space="preserve"> по выбору заявителя.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146. При предоставлении государственной услуги в электронной форме заявителю направляется: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уведомление о поступлении и регистрации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уведомление об окончании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г) уведомление о результатах рассмотрения необходимых документов, предусмотренных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уведомление о мотивированном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147. Заявитель вправе получить результат предоставления государственной услуги на бумажном носителе или в форме электронного документа, подписанного усиленной квалифицированной электронной подписью </w:t>
      </w:r>
      <w:proofErr w:type="spellStart"/>
      <w:r>
        <w:t>Рособрнадзора</w:t>
      </w:r>
      <w:proofErr w:type="spellEnd"/>
      <w:r>
        <w:t xml:space="preserve">, способом, обеспечивающим подтверждение получения заявителем и доставки такого документа,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148. Заявителю обеспечивается возможность подать жалобу на решения и (или) действия (бездействие) </w:t>
      </w:r>
      <w:proofErr w:type="spellStart"/>
      <w:r>
        <w:t>Рособрнадзора</w:t>
      </w:r>
      <w:proofErr w:type="spellEnd"/>
      <w:r>
        <w:t xml:space="preserve">, его должностных лиц при предоставлении государственной услуги в электронной форме, в том числе посредством официального сайта </w:t>
      </w:r>
      <w:proofErr w:type="spellStart"/>
      <w:r>
        <w:t>Рособрнадзора</w:t>
      </w:r>
      <w:proofErr w:type="spellEnd"/>
      <w:r>
        <w:t>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Заявитель имеет возможность получения информации о порядке подачи жалобы на официальном сайте </w:t>
      </w:r>
      <w:proofErr w:type="spellStart"/>
      <w:r>
        <w:t>Рособрнадзора</w:t>
      </w:r>
      <w:proofErr w:type="spellEnd"/>
      <w:r>
        <w:t>, на Едином портале.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B69D2" w:rsidRDefault="00AB69D2">
      <w:pPr>
        <w:pStyle w:val="ConsPlusTitle"/>
        <w:jc w:val="center"/>
      </w:pPr>
      <w:r>
        <w:t>Административного регламента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B69D2" w:rsidRDefault="00AB69D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B69D2" w:rsidRDefault="00AB69D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B69D2" w:rsidRDefault="00AB69D2">
      <w:pPr>
        <w:pStyle w:val="ConsPlusTitle"/>
        <w:jc w:val="center"/>
      </w:pPr>
      <w:r>
        <w:t>актов, устанавливающих требования к предоставлению</w:t>
      </w:r>
    </w:p>
    <w:p w:rsidR="00AB69D2" w:rsidRDefault="00AB69D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149.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</w:t>
      </w:r>
      <w:r>
        <w:lastRenderedPageBreak/>
        <w:t>уполномоченным должностным лицом.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150.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151.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</w:t>
      </w:r>
      <w:proofErr w:type="gramStart"/>
      <w:r>
        <w:t>нарушений</w:t>
      </w:r>
      <w:proofErr w:type="gramEnd"/>
      <w:r>
        <w:t xml:space="preserve"> и направляют руководителю (заместителю руководителя) </w:t>
      </w:r>
      <w:proofErr w:type="spellStart"/>
      <w:r>
        <w:t>Рособрнадзора</w:t>
      </w:r>
      <w:proofErr w:type="spellEnd"/>
      <w:r>
        <w:t xml:space="preserve">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AB69D2" w:rsidRDefault="00AB69D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услуги, в том числе порядок и формы</w:t>
      </w:r>
    </w:p>
    <w:p w:rsidR="00AB69D2" w:rsidRDefault="00AB69D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152.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153. Проверки могут быть плановыми и внеплановыми. Периодичность плановых проверок устанавливаются руководителем </w:t>
      </w:r>
      <w:proofErr w:type="spellStart"/>
      <w:r>
        <w:t>Рособрнадзора</w:t>
      </w:r>
      <w:proofErr w:type="spellEnd"/>
      <w:r>
        <w:t>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154.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Проверки полноты и качества предоставления государственной услуги осуществляются на основании распорядительного акта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Рособрнадзора</w:t>
      </w:r>
      <w:proofErr w:type="spellEnd"/>
    </w:p>
    <w:p w:rsidR="00AB69D2" w:rsidRDefault="00AB69D2">
      <w:pPr>
        <w:pStyle w:val="ConsPlusTitle"/>
        <w:jc w:val="center"/>
      </w:pPr>
      <w:r>
        <w:t>за решения и действия (бездействие), принимаемые</w:t>
      </w:r>
    </w:p>
    <w:p w:rsidR="00AB69D2" w:rsidRDefault="00AB69D2">
      <w:pPr>
        <w:pStyle w:val="ConsPlusTitle"/>
        <w:jc w:val="center"/>
      </w:pPr>
      <w:r>
        <w:t>(осуществляемые) ими в ходе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155. Персональная ответственность должностных лиц </w:t>
      </w:r>
      <w:proofErr w:type="spellStart"/>
      <w:r>
        <w:t>Рособрнадзора</w:t>
      </w:r>
      <w:proofErr w:type="spellEnd"/>
      <w:r>
        <w:t xml:space="preserve"> за предоставление государственной услуги закрепляется в их должностных регламентах.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156. Исполнитель, ответственный за предоставление государственной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рассмотрение документов, представленных заявителем;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соблюдение сроков и порядка приема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соблюдение порядка, в том числе сроков предоставления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B69D2" w:rsidRDefault="00AB69D2">
      <w:pPr>
        <w:pStyle w:val="ConsPlusTitle"/>
        <w:jc w:val="center"/>
      </w:pPr>
      <w:r>
        <w:lastRenderedPageBreak/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Title"/>
        <w:jc w:val="center"/>
      </w:pPr>
      <w:r>
        <w:t>услуги, в том числе со стороны граждан,</w:t>
      </w:r>
    </w:p>
    <w:p w:rsidR="00AB69D2" w:rsidRDefault="00AB69D2">
      <w:pPr>
        <w:pStyle w:val="ConsPlusTitle"/>
        <w:jc w:val="center"/>
      </w:pPr>
      <w:r>
        <w:t>их объединений и организаций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157.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</w:t>
      </w:r>
      <w:proofErr w:type="spellStart"/>
      <w:r>
        <w:t>Рособрнадзора</w:t>
      </w:r>
      <w:proofErr w:type="spellEnd"/>
      <w:r>
        <w:t xml:space="preserve"> и через Единый портал, а также посредством получения ответов на письменные обращения.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B69D2" w:rsidRDefault="00AB69D2">
      <w:pPr>
        <w:pStyle w:val="ConsPlusTitle"/>
        <w:jc w:val="center"/>
      </w:pPr>
      <w:r>
        <w:t xml:space="preserve">решений и действий (бездействия) </w:t>
      </w:r>
      <w:proofErr w:type="spellStart"/>
      <w:r>
        <w:t>Рособрнадзора</w:t>
      </w:r>
      <w:proofErr w:type="spellEnd"/>
      <w:r>
        <w:t>, а также</w:t>
      </w:r>
    </w:p>
    <w:p w:rsidR="00AB69D2" w:rsidRDefault="00AB69D2">
      <w:pPr>
        <w:pStyle w:val="ConsPlusTitle"/>
        <w:jc w:val="center"/>
      </w:pPr>
      <w:r>
        <w:t>его должностных лиц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B69D2" w:rsidRDefault="00AB69D2">
      <w:pPr>
        <w:pStyle w:val="ConsPlusTitle"/>
        <w:jc w:val="center"/>
      </w:pPr>
      <w:r>
        <w:t>на досудебное (внесудебное) обжалование действий</w:t>
      </w:r>
    </w:p>
    <w:p w:rsidR="00AB69D2" w:rsidRDefault="00AB69D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B69D2" w:rsidRDefault="00AB69D2">
      <w:pPr>
        <w:pStyle w:val="ConsPlusTitle"/>
        <w:jc w:val="center"/>
      </w:pPr>
      <w:r>
        <w:t>в ходе предоставления государственной услуги</w:t>
      </w:r>
    </w:p>
    <w:p w:rsidR="00AB69D2" w:rsidRDefault="00AB69D2">
      <w:pPr>
        <w:pStyle w:val="ConsPlusTitle"/>
        <w:jc w:val="center"/>
      </w:pPr>
      <w:r>
        <w:t>(далее - жалоба)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158.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159. Заинтересованные лица имеют право подать жалобу на решения и (или) действия (бездействие) </w:t>
      </w:r>
      <w:proofErr w:type="spellStart"/>
      <w:r>
        <w:t>Рособрнадзора</w:t>
      </w:r>
      <w:proofErr w:type="spellEnd"/>
      <w:r>
        <w:t xml:space="preserve">, его должностных лиц при предоставлении государственной услуги по почте, с использованием сети "Интернет", официального сайта </w:t>
      </w:r>
      <w:proofErr w:type="spellStart"/>
      <w:r>
        <w:t>Рособрнадзора</w:t>
      </w:r>
      <w:proofErr w:type="spellEnd"/>
      <w:r>
        <w:t xml:space="preserve">, Единого портала, а также на личном приеме заявителя в порядке, предусмотренном </w:t>
      </w:r>
      <w:hyperlink r:id="rId118" w:history="1">
        <w:r>
          <w:rPr>
            <w:color w:val="0000FF"/>
          </w:rPr>
          <w:t>главой 2.1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B69D2" w:rsidRDefault="00AB69D2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AB69D2" w:rsidRDefault="00AB69D2">
      <w:pPr>
        <w:pStyle w:val="ConsPlusTitle"/>
        <w:jc w:val="center"/>
      </w:pPr>
      <w:r>
        <w:t>жалоба заявителя в досудебном (внесудебном) порядке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160. Уполномоченным органом государственной власти, которому может быть направлена жалоба, является </w:t>
      </w:r>
      <w:proofErr w:type="spellStart"/>
      <w:r>
        <w:t>Рособрнадзор</w:t>
      </w:r>
      <w:proofErr w:type="spellEnd"/>
      <w:r>
        <w:t>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161. Ответственными за рассмотрение жалоб должностными лицами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рассмотрении жалобы на действие (бездействие) должностного лица - уполномоченное должностное лицо;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при рассмотрении жалобы на решение и (или) действие (бездействие) уполномоченного должностного лица - заместитель руководителя </w:t>
      </w:r>
      <w:proofErr w:type="spellStart"/>
      <w:r>
        <w:t>Рособрнадзора</w:t>
      </w:r>
      <w:proofErr w:type="spellEnd"/>
      <w:r>
        <w:t>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в) при рассмотрении жалобы на решение и (или) действие (бездействие) заместителя руководителя </w:t>
      </w:r>
      <w:proofErr w:type="spellStart"/>
      <w:r>
        <w:t>Рособрнадзора</w:t>
      </w:r>
      <w:proofErr w:type="spellEnd"/>
      <w:r>
        <w:t xml:space="preserve"> - руководитель </w:t>
      </w:r>
      <w:proofErr w:type="spellStart"/>
      <w:r>
        <w:t>Рособрнадзора</w:t>
      </w:r>
      <w:proofErr w:type="spellEnd"/>
      <w:r>
        <w:t>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B69D2" w:rsidRDefault="00AB69D2">
      <w:pPr>
        <w:pStyle w:val="ConsPlusTitle"/>
        <w:jc w:val="center"/>
      </w:pPr>
      <w:r>
        <w:t>и рассмотрения жалобы, в том числе с использованием</w:t>
      </w:r>
    </w:p>
    <w:p w:rsidR="00AB69D2" w:rsidRDefault="00AB69D2">
      <w:pPr>
        <w:pStyle w:val="ConsPlusTitle"/>
        <w:jc w:val="center"/>
      </w:pPr>
      <w:r>
        <w:t>Единого портала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162. Информирование заинтересованных лиц о порядке подачи жалобы осуществляется на информационных стендах, официальном сайте </w:t>
      </w:r>
      <w:proofErr w:type="spellStart"/>
      <w:r>
        <w:t>Рособрнадзора</w:t>
      </w:r>
      <w:proofErr w:type="spellEnd"/>
      <w:r>
        <w:t xml:space="preserve"> и на Едином портале.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AB69D2" w:rsidRDefault="00AB69D2">
      <w:pPr>
        <w:pStyle w:val="ConsPlusTitle"/>
        <w:jc w:val="center"/>
      </w:pPr>
      <w:r>
        <w:lastRenderedPageBreak/>
        <w:t>досудебного (внесудебного) обжалования решений и действий</w:t>
      </w:r>
    </w:p>
    <w:p w:rsidR="00AB69D2" w:rsidRDefault="00AB69D2">
      <w:pPr>
        <w:pStyle w:val="ConsPlusTitle"/>
        <w:jc w:val="center"/>
      </w:pPr>
      <w:r>
        <w:t xml:space="preserve">(бездействия) </w:t>
      </w:r>
      <w:proofErr w:type="spellStart"/>
      <w:r>
        <w:t>Рособрнадзора</w:t>
      </w:r>
      <w:proofErr w:type="spellEnd"/>
      <w:r>
        <w:t>, а также его должностных лиц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163. Отношения, возникающие в связи с досудебным (внесудебным) обжалованием решений и действий (бездействия) </w:t>
      </w:r>
      <w:proofErr w:type="spellStart"/>
      <w:r>
        <w:t>Рособрнадзора</w:t>
      </w:r>
      <w:proofErr w:type="spellEnd"/>
      <w:r>
        <w:t>, а также должностных лиц регулируются следующими нормативными правовыми актами: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&lt;57&gt;;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&lt;57&gt; Собрание законодательства Российской Федерации, 2012, N 35, ст. 4829; 2018, N 25, ст. 3696.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&lt;58&gt;.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&lt;58&gt; Собрание законодательства Российской Федерации, 2012, N 48, ст. 6706; 2018, N 49, ст. 7600.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164. Перечень нормативных правовых актов, регулирующих порядок досудебного (внесудебного) обжалования решений и действий (бездействий) </w:t>
      </w:r>
      <w:proofErr w:type="spellStart"/>
      <w:r>
        <w:t>Рособрнадзора</w:t>
      </w:r>
      <w:proofErr w:type="spellEnd"/>
      <w:r>
        <w:t xml:space="preserve">, а также его должностных лиц, размещается на официальном сайте </w:t>
      </w:r>
      <w:proofErr w:type="spellStart"/>
      <w:r>
        <w:t>Рособрнадзора</w:t>
      </w:r>
      <w:proofErr w:type="spellEnd"/>
      <w:r>
        <w:t>, в федеральном реестре и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размещению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обеспечивает размещение и актуализацию сведений в соответствующем разделе федерального реестра.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1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lastRenderedPageBreak/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73" w:name="P933"/>
      <w:bookmarkEnd w:id="73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предоставить лицензию на осуществление  образовательной 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</w:t>
      </w:r>
      <w:proofErr w:type="gramStart"/>
      <w:r>
        <w:t>(полное и (в случае, если имеется) сокращенное наименование,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в том числе фирменное наименование соискателя лицензии)</w:t>
      </w:r>
    </w:p>
    <w:p w:rsidR="00AB69D2" w:rsidRDefault="00AB69D2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(адрес (адреса) места (мест) осуществления образовательной деятельности, 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(которым) соискатель лицензии намерен осуществлять образовательную</w:t>
      </w:r>
    </w:p>
    <w:p w:rsidR="00AB69D2" w:rsidRDefault="00AB69D2">
      <w:pPr>
        <w:pStyle w:val="ConsPlusNonformat"/>
        <w:jc w:val="both"/>
      </w:pPr>
      <w:r>
        <w:t xml:space="preserve"> деятельность, за исключением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>образовательной деятельности по дополнительным профессиональным программам,</w:t>
      </w:r>
    </w:p>
    <w:p w:rsidR="00AB69D2" w:rsidRDefault="00AB69D2">
      <w:pPr>
        <w:pStyle w:val="ConsPlusNonformat"/>
        <w:jc w:val="both"/>
      </w:pPr>
      <w:r>
        <w:t>основным программам профессионального обучения,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образовательной деятельности при использовании сетевой формы реализации</w:t>
      </w:r>
    </w:p>
    <w:p w:rsidR="00AB69D2" w:rsidRDefault="00AB69D2">
      <w:pPr>
        <w:pStyle w:val="ConsPlusNonformat"/>
        <w:jc w:val="both"/>
      </w:pPr>
      <w:r>
        <w:t xml:space="preserve"> образовательных программ, места (мест) проведения практики, практической</w:t>
      </w:r>
    </w:p>
    <w:p w:rsidR="00AB69D2" w:rsidRDefault="00AB69D2">
      <w:pPr>
        <w:pStyle w:val="ConsPlusNonformat"/>
        <w:jc w:val="both"/>
      </w:pPr>
      <w:r>
        <w:t xml:space="preserve">       подготовки </w:t>
      </w:r>
      <w:proofErr w:type="gramStart"/>
      <w:r>
        <w:t>обучающихся</w:t>
      </w:r>
      <w:proofErr w:type="gramEnd"/>
      <w:r>
        <w:t>, государственной итоговой аттестации)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Данные  документа,  подтверждающего  факт  внесения  сведений  о соискателе</w:t>
      </w:r>
    </w:p>
    <w:p w:rsidR="00AB69D2" w:rsidRDefault="00AB69D2">
      <w:pPr>
        <w:pStyle w:val="ConsPlusNonformat"/>
        <w:jc w:val="both"/>
      </w:pPr>
      <w:r>
        <w:t>лицензии     в    Единый    государственный    реестр    юридических    лиц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(реквизиты свидетельства о государственной регистрации соискателя лицензии</w:t>
      </w:r>
      <w:proofErr w:type="gramEnd"/>
    </w:p>
    <w:p w:rsidR="00AB69D2" w:rsidRDefault="00AB69D2">
      <w:pPr>
        <w:pStyle w:val="ConsPlusNonformat"/>
        <w:jc w:val="both"/>
      </w:pPr>
      <w:r>
        <w:t xml:space="preserve">    или листа записи Единого государственного реестра юридических лиц,</w:t>
      </w:r>
    </w:p>
    <w:p w:rsidR="00AB69D2" w:rsidRDefault="00AB69D2">
      <w:pPr>
        <w:pStyle w:val="ConsPlusNonformat"/>
        <w:jc w:val="both"/>
      </w:pPr>
      <w:r>
        <w:t xml:space="preserve">   реквизиты всех соответствующих листов записи Единого государственного</w:t>
      </w:r>
    </w:p>
    <w:p w:rsidR="00AB69D2" w:rsidRDefault="00AB69D2">
      <w:pPr>
        <w:pStyle w:val="ConsPlusNonformat"/>
        <w:jc w:val="both"/>
      </w:pPr>
      <w:r>
        <w:t xml:space="preserve">           </w:t>
      </w:r>
      <w:proofErr w:type="gramStart"/>
      <w:r>
        <w:t>реестра юридических лиц (в случае внесения изменений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в учредительный документ)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</w:t>
      </w:r>
      <w:proofErr w:type="gramStart"/>
      <w:r>
        <w:t>(код причины и дата постановки на учет соискателя лицензии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в налоговом органе, реквизиты свидетельства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Реквизиты   лицензии   на   проведение  работ  с  использованием  сведений,</w:t>
      </w:r>
    </w:p>
    <w:p w:rsidR="00AB69D2" w:rsidRDefault="00AB69D2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AB69D2" w:rsidRDefault="00AB69D2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сведения, составляющие государственную тайну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(при наличии образовательных программ, содержащих сведения, составляющие</w:t>
      </w:r>
      <w:proofErr w:type="gramEnd"/>
    </w:p>
    <w:p w:rsidR="00AB69D2" w:rsidRDefault="00AB69D2">
      <w:pPr>
        <w:pStyle w:val="ConsPlusNonformat"/>
        <w:jc w:val="both"/>
      </w:pPr>
      <w:r>
        <w:lastRenderedPageBreak/>
        <w:t xml:space="preserve">                          государственную тайну)</w:t>
      </w:r>
    </w:p>
    <w:p w:rsidR="00AB69D2" w:rsidRDefault="00AB69D2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proofErr w:type="gramStart"/>
      <w:r>
        <w:t>направлениям  подготовки,  научным  специальностям  (для  профессионального</w:t>
      </w:r>
      <w:proofErr w:type="gramEnd"/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58"/>
        <w:gridCol w:w="2410"/>
        <w:gridCol w:w="1536"/>
        <w:gridCol w:w="2574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 xml:space="preserve">Наименование и адрес </w:t>
      </w:r>
      <w:proofErr w:type="gramStart"/>
      <w:r>
        <w:t>места нахождения филиала соискателя лицензии</w:t>
      </w:r>
      <w:proofErr w:type="gramEnd"/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</w:t>
      </w:r>
      <w:proofErr w:type="gramStart"/>
      <w:r>
        <w:t>(отдельно по каждому филиалу (при наличии у соискателя лицензии филиала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(филиалов)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(адрес  (адреса)  места (мест) осуществления образовательной деятельности в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филиале</w:t>
      </w:r>
      <w:proofErr w:type="gramEnd"/>
      <w:r>
        <w:t>,  по  которому  (которым)  соискатель лицензии намерен осуществлять</w:t>
      </w:r>
    </w:p>
    <w:p w:rsidR="00AB69D2" w:rsidRDefault="00AB69D2">
      <w:pPr>
        <w:pStyle w:val="ConsPlusNonformat"/>
        <w:jc w:val="both"/>
      </w:pPr>
      <w:r>
        <w:t>образовательную  деятельность,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 xml:space="preserve">осуществления     образовательной     деятельности     по    </w:t>
      </w:r>
      <w:proofErr w:type="gramStart"/>
      <w:r>
        <w:t>дополнительным</w:t>
      </w:r>
      <w:proofErr w:type="gramEnd"/>
    </w:p>
    <w:p w:rsidR="00AB69D2" w:rsidRDefault="00AB69D2">
      <w:pPr>
        <w:pStyle w:val="ConsPlusNonformat"/>
        <w:jc w:val="both"/>
      </w:pPr>
      <w:r>
        <w:t xml:space="preserve">профессиональным    программам,   основным   программам   </w:t>
      </w:r>
      <w:proofErr w:type="gramStart"/>
      <w:r>
        <w:t>профессионального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обучения,  места  (мест)  осуществления  образовательной  деятельности  </w:t>
      </w:r>
      <w:proofErr w:type="gramStart"/>
      <w:r>
        <w:t>при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сетевой  формы  реализации  образовательных  программ, места</w:t>
      </w:r>
    </w:p>
    <w:p w:rsidR="00AB69D2" w:rsidRDefault="00AB69D2">
      <w:pPr>
        <w:pStyle w:val="ConsPlusNonformat"/>
        <w:jc w:val="both"/>
      </w:pPr>
      <w:r>
        <w:t>(мест)    проведения   практики,   практической   подготовки   обучающихся,</w:t>
      </w:r>
    </w:p>
    <w:p w:rsidR="00AB69D2" w:rsidRDefault="00AB69D2">
      <w:pPr>
        <w:pStyle w:val="ConsPlusNonformat"/>
        <w:jc w:val="both"/>
      </w:pPr>
      <w:r>
        <w:t>государственной итоговой аттестации)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:rsidR="00AB69D2" w:rsidRDefault="00AB69D2">
      <w:pPr>
        <w:pStyle w:val="ConsPlusNonformat"/>
        <w:jc w:val="both"/>
      </w:pPr>
      <w:r>
        <w:t xml:space="preserve">                                      реквизиты уведомления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               соискателя лицензии на налоговый учет)</w:t>
      </w:r>
    </w:p>
    <w:p w:rsidR="00AB69D2" w:rsidRDefault="00AB69D2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proofErr w:type="gramStart"/>
      <w:r>
        <w:t>направлениям  подготовки,  научным  специальностям  (для  профессионального</w:t>
      </w:r>
      <w:proofErr w:type="gramEnd"/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58"/>
        <w:gridCol w:w="2410"/>
        <w:gridCol w:w="1536"/>
        <w:gridCol w:w="2574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(в форме электронного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  документа или </w:t>
      </w:r>
      <w:proofErr w:type="gramStart"/>
      <w:r>
        <w:t>на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 бумажном </w:t>
      </w:r>
      <w:proofErr w:type="gramStart"/>
      <w:r>
        <w:t>носителе</w:t>
      </w:r>
      <w:proofErr w:type="gramEnd"/>
      <w:r>
        <w:t>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2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bookmarkStart w:id="74" w:name="P1180"/>
            <w:bookmarkEnd w:id="74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материально-техническом обеспечении образовательной деятельности по образовательным программам</w:t>
            </w:r>
          </w:p>
          <w:p w:rsidR="00AB69D2" w:rsidRDefault="00AB69D2">
            <w:pPr>
              <w:pStyle w:val="ConsPlusNormal"/>
            </w:pPr>
          </w:p>
          <w:p w:rsidR="00AB69D2" w:rsidRDefault="00AB69D2">
            <w:pPr>
              <w:pStyle w:val="ConsPlusNormal"/>
              <w:jc w:val="center"/>
            </w:pPr>
            <w:proofErr w:type="gramStart"/>
            <w:r>
              <w:t>(предоставляется отдельно по соискателю лицензии (лицензиату) и по каждому филиалу (филиалам)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(полное наименование соискателя лицензии (лицензиата)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 w:rsidSect="00132E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420"/>
        <w:gridCol w:w="1305"/>
        <w:gridCol w:w="1454"/>
        <w:gridCol w:w="1445"/>
        <w:gridCol w:w="1046"/>
        <w:gridCol w:w="775"/>
        <w:gridCol w:w="1230"/>
        <w:gridCol w:w="2741"/>
      </w:tblGrid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  <w:jc w:val="center"/>
            </w:pPr>
            <w: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454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45" w:type="dxa"/>
          </w:tcPr>
          <w:p w:rsidR="00AB69D2" w:rsidRDefault="00AB69D2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046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(реквизиты и сроки действия)</w:t>
            </w:r>
          </w:p>
        </w:tc>
        <w:tc>
          <w:tcPr>
            <w:tcW w:w="775" w:type="dxa"/>
          </w:tcPr>
          <w:p w:rsidR="00AB69D2" w:rsidRDefault="00AB69D2">
            <w:pPr>
              <w:pStyle w:val="ConsPlusNormal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230" w:type="dxa"/>
          </w:tcPr>
          <w:p w:rsidR="00AB69D2" w:rsidRDefault="00AB69D2">
            <w:pPr>
              <w:pStyle w:val="ConsPlusNormal"/>
              <w:jc w:val="center"/>
            </w:pPr>
            <w: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2741" w:type="dxa"/>
          </w:tcPr>
          <w:p w:rsidR="00AB69D2" w:rsidRDefault="00AB69D2">
            <w:pPr>
              <w:pStyle w:val="ConsPlusNormal"/>
              <w:jc w:val="center"/>
            </w:pPr>
            <w: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6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AB69D2" w:rsidRDefault="00AB69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AB69D2" w:rsidRDefault="00AB6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41" w:type="dxa"/>
          </w:tcPr>
          <w:p w:rsidR="00AB69D2" w:rsidRDefault="00AB69D2">
            <w:pPr>
              <w:pStyle w:val="ConsPlusNormal"/>
              <w:jc w:val="center"/>
            </w:pPr>
            <w:r>
              <w:t>9</w:t>
            </w: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2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Всего (квадратных метров):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41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 xml:space="preserve">Раздел 2. </w:t>
            </w:r>
            <w:proofErr w:type="gramStart"/>
            <w:r>
      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      </w:r>
            <w:proofErr w:type="gramEnd"/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41"/>
        <w:gridCol w:w="1344"/>
        <w:gridCol w:w="1815"/>
        <w:gridCol w:w="1380"/>
        <w:gridCol w:w="1035"/>
        <w:gridCol w:w="2715"/>
      </w:tblGrid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815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1380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035" w:type="dxa"/>
          </w:tcPr>
          <w:p w:rsidR="00AB69D2" w:rsidRDefault="00AB69D2">
            <w:pPr>
              <w:pStyle w:val="ConsPlusNormal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271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заключения Государственной инспекции безопасности дорожного движения Министерства внутренних дел Российской Федерации</w:t>
            </w:r>
            <w:proofErr w:type="gramEnd"/>
            <w: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5" w:type="dxa"/>
          </w:tcPr>
          <w:p w:rsidR="00AB69D2" w:rsidRDefault="00AB69D2">
            <w:pPr>
              <w:pStyle w:val="ConsPlusNormal"/>
              <w:jc w:val="center"/>
            </w:pPr>
            <w:r>
              <w:t>7</w:t>
            </w: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  <w:proofErr w:type="gramEnd"/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 xml:space="preserve">Вид образования, уровень образования, профессия, </w:t>
            </w:r>
            <w:r>
              <w:lastRenderedPageBreak/>
              <w:t>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  <w:proofErr w:type="gramEnd"/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</w:t>
            </w:r>
            <w:proofErr w:type="gramEnd"/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3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bookmarkStart w:id="75" w:name="P1322"/>
            <w:bookmarkEnd w:id="75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(полное наименование соискателя лицензии (лицензиата)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(наименование образовательной программы и реквизиты документа, которым она утверждена)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659"/>
        <w:gridCol w:w="2531"/>
        <w:gridCol w:w="3270"/>
      </w:tblGrid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  <w:jc w:val="center"/>
            </w:pPr>
            <w:r>
              <w:t>Наименование и реквизиты (при наличии)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</w:tr>
      <w:tr w:rsidR="00AB69D2">
        <w:tc>
          <w:tcPr>
            <w:tcW w:w="600" w:type="dxa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</w:pPr>
            <w:r>
              <w:t>Наименование и реквизиты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 xml:space="preserve"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273-ФЗ "Об образовании в Российской Федерации" </w:t>
            </w:r>
            <w:hyperlink w:anchor="P1453" w:history="1">
              <w:r>
                <w:rPr>
                  <w:color w:val="0000FF"/>
                </w:rPr>
                <w:t>&lt;1&gt;</w:t>
              </w:r>
            </w:hyperlink>
            <w:r>
              <w:t>, формы промежуточной аттестации обучающихся: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Наименование и реквизиты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270" w:type="dxa"/>
            <w:vMerge w:val="restart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  <w:tcBorders>
              <w:bottom w:val="nil"/>
            </w:tcBorders>
          </w:tcPr>
          <w:p w:rsidR="00AB69D2" w:rsidRDefault="00AB69D2"/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 xml:space="preserve">Наименование образовательной программы, учебные предметы, курсы, дисциплины (модули) в </w:t>
            </w:r>
            <w:r>
              <w:lastRenderedPageBreak/>
              <w:t>соответствии с учебным планом</w:t>
            </w:r>
          </w:p>
        </w:tc>
        <w:tc>
          <w:tcPr>
            <w:tcW w:w="2531" w:type="dxa"/>
          </w:tcPr>
          <w:p w:rsidR="00AB69D2" w:rsidRDefault="00AB69D2">
            <w:pPr>
              <w:pStyle w:val="ConsPlusNormal"/>
            </w:pPr>
            <w:r>
              <w:lastRenderedPageBreak/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270" w:type="dxa"/>
            <w:vMerge/>
          </w:tcPr>
          <w:p w:rsidR="00AB69D2" w:rsidRDefault="00AB69D2"/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1.1.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1.2.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1.3.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2531" w:type="dxa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2.3.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</w:tcPr>
          <w:p w:rsidR="00AB69D2" w:rsidRDefault="00AB69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</w:pPr>
            <w:r>
              <w:t>Оценочные средства и методические материалы (в отношении образовательных программ среднего профессионального образования и высшего образования):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</w:tcPr>
          <w:p w:rsidR="00AB69D2" w:rsidRDefault="00AB69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 xml:space="preserve">Дата заполнения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 xml:space="preserve">(должность руководителя соискателя лицензии (лицензиата) или иного лица, имеющего право действовать от имени </w:t>
            </w:r>
            <w:r>
              <w:lastRenderedPageBreak/>
              <w:t>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 xml:space="preserve">(подпись руководителя соискателя лицензии (лицензиата) или иного лица, имеющего право действовать от имени </w:t>
            </w:r>
            <w:r>
              <w:lastRenderedPageBreak/>
              <w:t>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наличии) руководителя соискателя лицензии (лицензиата) или иного лица, имеющего право действовать </w:t>
            </w:r>
            <w:r>
              <w:lastRenderedPageBreak/>
              <w:t>от имени соискателя лицензии (лицензиата)</w:t>
            </w:r>
            <w:proofErr w:type="gramEnd"/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6" w:name="P1453"/>
      <w:bookmarkEnd w:id="76"/>
      <w:r>
        <w:t>&lt;1&gt; Собрание законодательства Российской Федерации, 2012, N 53, ст. 7598; 2021, N 27, ст. 5179.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4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bookmarkStart w:id="77" w:name="P1477"/>
            <w:bookmarkEnd w:id="77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proofErr w:type="gramStart"/>
            <w:r>
              <w:t>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(полное наименование соискателя лицензии (лицензиата)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  <w:proofErr w:type="gramEnd"/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807"/>
        <w:gridCol w:w="3720"/>
      </w:tblGrid>
      <w:tr w:rsidR="00AB69D2">
        <w:tc>
          <w:tcPr>
            <w:tcW w:w="518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7" w:type="dxa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 xml:space="preserve">Условия для получения образования обучающимися с ограниченными </w:t>
            </w:r>
            <w:r>
              <w:lastRenderedPageBreak/>
              <w:t>возможностями здоровья</w:t>
            </w:r>
            <w:proofErr w:type="gramEnd"/>
          </w:p>
        </w:tc>
        <w:tc>
          <w:tcPr>
            <w:tcW w:w="3720" w:type="dxa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lastRenderedPageBreak/>
              <w:t xml:space="preserve">Наличие условий для получения образования обучающимися с </w:t>
            </w:r>
            <w:r>
              <w:lastRenderedPageBreak/>
              <w:t>ограниченными возможностями здоровья (да/нет, комментарии)</w:t>
            </w:r>
            <w:proofErr w:type="gramEnd"/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807" w:type="dxa"/>
          </w:tcPr>
          <w:p w:rsidR="00AB69D2" w:rsidRDefault="00AB69D2">
            <w:pPr>
              <w:pStyle w:val="ConsPlusNormal"/>
            </w:pPr>
            <w:proofErr w:type="gramStart"/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4807" w:type="dxa"/>
            <w:vAlign w:val="center"/>
          </w:tcPr>
          <w:p w:rsidR="00AB69D2" w:rsidRDefault="00AB69D2">
            <w:pPr>
              <w:pStyle w:val="ConsPlusNormal"/>
            </w:pPr>
            <w:r>
              <w:t xml:space="preserve">Предоставление услуг ассистента,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proofErr w:type="gramStart"/>
            <w:r>
              <w:t>Адаптированные образовательные программы (специализированные адаптационные предметы, дисциплины (модули) (при наличии обучающихся с ограниченными возможностями здоровья)</w:t>
            </w:r>
            <w:proofErr w:type="gramEnd"/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4.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r>
              <w:t>Специальные учебники, учебные пособия и дидактические материалы, в том числе в формате печатных материалов (крупный шрифт или аудиофайлы)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5.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proofErr w:type="gramStart"/>
            <w: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(при наличии обучающихся с ограниченными возможностями здоровья)</w:t>
            </w:r>
            <w:proofErr w:type="gramEnd"/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6.</w:t>
            </w:r>
          </w:p>
        </w:tc>
        <w:tc>
          <w:tcPr>
            <w:tcW w:w="4807" w:type="dxa"/>
            <w:vAlign w:val="center"/>
          </w:tcPr>
          <w:p w:rsidR="00AB69D2" w:rsidRDefault="00AB69D2">
            <w:pPr>
              <w:pStyle w:val="ConsPlusNormal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5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bookmarkStart w:id="78" w:name="P1545"/>
            <w:bookmarkEnd w:id="78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(полное наименование соискателя лицензии (лицензиата)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 xml:space="preserve"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</w:t>
            </w:r>
            <w:r>
              <w:lastRenderedPageBreak/>
              <w:t>полном объеме независимо от места нахождения обучающихся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158"/>
        <w:gridCol w:w="817"/>
        <w:gridCol w:w="3060"/>
        <w:gridCol w:w="1875"/>
        <w:gridCol w:w="1470"/>
      </w:tblGrid>
      <w:tr w:rsidR="00AB69D2">
        <w:tc>
          <w:tcPr>
            <w:tcW w:w="61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60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помещений, площадь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875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70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пользования (реквизиты и сроки действия)</w:t>
            </w:r>
          </w:p>
        </w:tc>
      </w:tr>
      <w:tr w:rsidR="00AB69D2">
        <w:tc>
          <w:tcPr>
            <w:tcW w:w="61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системы электронного обучения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 xml:space="preserve">Наличие электронной системы учета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</w:pPr>
            <w:r>
              <w:t xml:space="preserve">Наличие высокоскоростной корпоративной </w:t>
            </w:r>
            <w:r>
              <w:lastRenderedPageBreak/>
              <w:t>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 xml:space="preserve"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в полном объеме независимо от места нахождения обучающихся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4906"/>
        <w:gridCol w:w="3215"/>
        <w:gridCol w:w="2280"/>
        <w:gridCol w:w="834"/>
      </w:tblGrid>
      <w:tr w:rsidR="00AB69D2">
        <w:tc>
          <w:tcPr>
            <w:tcW w:w="64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06" w:type="dxa"/>
          </w:tcPr>
          <w:p w:rsidR="00AB69D2" w:rsidRDefault="00AB69D2">
            <w:pPr>
              <w:pStyle w:val="ConsPlusNormal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</w:t>
            </w:r>
            <w:proofErr w:type="spellStart"/>
            <w:r>
              <w:t>видеоресурсы</w:t>
            </w:r>
            <w:proofErr w:type="spellEnd"/>
            <w: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228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Собственность или иное вещное право (аренда, безвозмездное пользование или другое), подтверждающие право пользования указанными в </w:t>
            </w:r>
            <w:hyperlink w:anchor="P1617" w:history="1">
              <w:r>
                <w:rPr>
                  <w:color w:val="0000FF"/>
                </w:rPr>
                <w:t>графе N 3</w:t>
              </w:r>
            </w:hyperlink>
            <w:r>
              <w:t xml:space="preserve"> электронными образовательными ресурсами и электронными информационными ресурсами</w:t>
            </w:r>
          </w:p>
        </w:tc>
        <w:tc>
          <w:tcPr>
            <w:tcW w:w="834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(реквизиты и срок действия)</w:t>
            </w:r>
          </w:p>
        </w:tc>
      </w:tr>
      <w:tr w:rsidR="00AB69D2">
        <w:tc>
          <w:tcPr>
            <w:tcW w:w="64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6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  <w:jc w:val="center"/>
            </w:pPr>
            <w:bookmarkStart w:id="79" w:name="P1617"/>
            <w:bookmarkEnd w:id="79"/>
            <w:r>
              <w:t>3</w:t>
            </w:r>
          </w:p>
        </w:tc>
        <w:tc>
          <w:tcPr>
            <w:tcW w:w="2280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proofErr w:type="gramStart"/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  <w:proofErr w:type="gramEnd"/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proofErr w:type="gramStart"/>
            <w:r>
              <w:t xml:space="preserve"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</w:t>
            </w:r>
            <w:r>
              <w:lastRenderedPageBreak/>
              <w:t>дисциплины (модули)</w:t>
            </w:r>
            <w:proofErr w:type="gramEnd"/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proofErr w:type="gramStart"/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  <w:proofErr w:type="gramEnd"/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6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0" w:name="P1676"/>
      <w:bookmarkEnd w:id="80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предоставить  лицензию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(полное и (в случае, если имеется) сокращенное наименование иностранного</w:t>
      </w:r>
      <w:proofErr w:type="gramEnd"/>
    </w:p>
    <w:p w:rsidR="00AB69D2" w:rsidRDefault="00AB69D2">
      <w:pPr>
        <w:pStyle w:val="ConsPlusNonformat"/>
        <w:jc w:val="both"/>
      </w:pPr>
      <w:r>
        <w:t>юридического лица - участника проекта международного медицинского кластера,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образовательную деятельность на территории международного</w:t>
      </w:r>
    </w:p>
    <w:p w:rsidR="00AB69D2" w:rsidRDefault="00AB69D2">
      <w:pPr>
        <w:pStyle w:val="ConsPlusNonformat"/>
        <w:jc w:val="both"/>
      </w:pPr>
      <w:r>
        <w:t xml:space="preserve">   медицинского кластера через филиал, аккредитованный в соответствии </w:t>
      </w:r>
      <w:proofErr w:type="gramStart"/>
      <w:r>
        <w:t>с</w:t>
      </w:r>
      <w:proofErr w:type="gramEnd"/>
    </w:p>
    <w:p w:rsidR="00AB69D2" w:rsidRDefault="00AB69D2">
      <w:pPr>
        <w:pStyle w:val="ConsPlusNonformat"/>
        <w:jc w:val="both"/>
      </w:pPr>
      <w:r>
        <w:t xml:space="preserve">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9 июля 1999 г. N 160-ФЗ "Об иностранных инвестициях</w:t>
      </w:r>
    </w:p>
    <w:p w:rsidR="00AB69D2" w:rsidRDefault="00AB69D2">
      <w:pPr>
        <w:pStyle w:val="ConsPlusNonformat"/>
        <w:jc w:val="both"/>
      </w:pPr>
      <w:r>
        <w:t xml:space="preserve">                       в Российской Федерации" </w:t>
      </w:r>
      <w:hyperlink w:anchor="P1800" w:history="1">
        <w:r>
          <w:rPr>
            <w:color w:val="0000FF"/>
          </w:rPr>
          <w:t>&lt;1&gt;</w:t>
        </w:r>
      </w:hyperlink>
      <w:r>
        <w:t>)</w:t>
      </w:r>
    </w:p>
    <w:p w:rsidR="00AB69D2" w:rsidRDefault="00AB69D2">
      <w:pPr>
        <w:pStyle w:val="ConsPlusNonformat"/>
        <w:jc w:val="both"/>
      </w:pPr>
      <w:r>
        <w:t xml:space="preserve">Наименование и адрес </w:t>
      </w:r>
      <w:proofErr w:type="gramStart"/>
      <w:r>
        <w:t>места нахождения филиала соискателя лицензии</w:t>
      </w:r>
      <w:proofErr w:type="gramEnd"/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(наименование и адрес места нахождения филиала иностранного юридического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лица на территории Российской Федерации) (отдельно по каждому филиалу)</w:t>
      </w: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(адрес (адреса) места (мест) осуществления образовательной деятельности в</w:t>
      </w:r>
      <w:proofErr w:type="gramEnd"/>
    </w:p>
    <w:p w:rsidR="00AB69D2" w:rsidRDefault="00AB69D2">
      <w:pPr>
        <w:pStyle w:val="ConsPlusNonformat"/>
        <w:jc w:val="both"/>
      </w:pPr>
      <w:r>
        <w:t xml:space="preserve">  </w:t>
      </w:r>
      <w:proofErr w:type="gramStart"/>
      <w:r>
        <w:t>филиале</w:t>
      </w:r>
      <w:proofErr w:type="gramEnd"/>
      <w:r>
        <w:t>, по которому (которым) соискатель лицензии намерен осуществлять</w:t>
      </w:r>
    </w:p>
    <w:p w:rsidR="00AB69D2" w:rsidRDefault="00AB69D2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 xml:space="preserve">       осуществления образовательной деятельности по </w:t>
      </w:r>
      <w:proofErr w:type="gramStart"/>
      <w:r>
        <w:t>дополнительным</w:t>
      </w:r>
      <w:proofErr w:type="gramEnd"/>
    </w:p>
    <w:p w:rsidR="00AB69D2" w:rsidRDefault="00AB69D2">
      <w:pPr>
        <w:pStyle w:val="ConsPlusNonformat"/>
        <w:jc w:val="both"/>
      </w:pPr>
      <w:r>
        <w:t xml:space="preserve">    профессиональным программам, основным программам </w:t>
      </w:r>
      <w:proofErr w:type="gramStart"/>
      <w:r>
        <w:t>профессионального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обучения, места (мест) осуществления образовательной деятельности </w:t>
      </w:r>
      <w:proofErr w:type="gramStart"/>
      <w:r>
        <w:t>при</w:t>
      </w:r>
      <w:proofErr w:type="gramEnd"/>
    </w:p>
    <w:p w:rsidR="00AB69D2" w:rsidRDefault="00AB69D2">
      <w:pPr>
        <w:pStyle w:val="ConsPlusNonformat"/>
        <w:jc w:val="both"/>
      </w:pPr>
      <w:r>
        <w:t xml:space="preserve">  </w:t>
      </w:r>
      <w:proofErr w:type="gramStart"/>
      <w:r>
        <w:t>использовании</w:t>
      </w:r>
      <w:proofErr w:type="gramEnd"/>
      <w:r>
        <w:t xml:space="preserve"> сетевой формы реализации образовательных программ, места</w:t>
      </w:r>
    </w:p>
    <w:p w:rsidR="00AB69D2" w:rsidRDefault="00AB69D2">
      <w:pPr>
        <w:pStyle w:val="ConsPlusNonformat"/>
        <w:jc w:val="both"/>
      </w:pPr>
      <w:r>
        <w:t xml:space="preserve">     (мест) проведения практики, практической подготовки обучающихся,</w:t>
      </w:r>
    </w:p>
    <w:p w:rsidR="00AB69D2" w:rsidRDefault="00AB69D2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:rsidR="00AB69D2" w:rsidRDefault="00AB69D2">
      <w:pPr>
        <w:pStyle w:val="ConsPlusNonformat"/>
        <w:jc w:val="both"/>
      </w:pPr>
      <w:r>
        <w:t>Номер записи об аккредитации (НЗА) 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Дата  аккредитации  (внесения  сведений  об  аккредитации в Государственный</w:t>
      </w:r>
      <w:proofErr w:type="gramEnd"/>
    </w:p>
    <w:p w:rsidR="00AB69D2" w:rsidRDefault="00AB69D2">
      <w:pPr>
        <w:pStyle w:val="ConsPlusNonformat"/>
        <w:jc w:val="both"/>
      </w:pPr>
      <w:r>
        <w:t>реестр  аккредитованных  филиалов, представительств иностранных юридических</w:t>
      </w:r>
    </w:p>
    <w:p w:rsidR="00AB69D2" w:rsidRDefault="00AB69D2">
      <w:pPr>
        <w:pStyle w:val="ConsPlusNonformat"/>
        <w:jc w:val="both"/>
      </w:pPr>
      <w:r>
        <w:t>лиц) 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AB69D2" w:rsidRDefault="00AB69D2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соискателя лицензии в налоговом органе, наименование налогового органа,</w:t>
      </w:r>
    </w:p>
    <w:p w:rsidR="00AB69D2" w:rsidRDefault="00AB69D2">
      <w:pPr>
        <w:pStyle w:val="ConsPlusNonformat"/>
        <w:jc w:val="both"/>
      </w:pPr>
      <w:r>
        <w:t xml:space="preserve">     дата внесения в Государственный реестр аккредитованных филиалов,</w:t>
      </w:r>
    </w:p>
    <w:p w:rsidR="00AB69D2" w:rsidRDefault="00AB69D2">
      <w:pPr>
        <w:pStyle w:val="ConsPlusNonformat"/>
        <w:jc w:val="both"/>
      </w:pPr>
      <w:r>
        <w:t xml:space="preserve">      представительств иностранных юридических лиц записи, содержащей</w:t>
      </w:r>
    </w:p>
    <w:p w:rsidR="00AB69D2" w:rsidRDefault="00AB69D2">
      <w:pPr>
        <w:pStyle w:val="ConsPlusNonformat"/>
        <w:jc w:val="both"/>
      </w:pPr>
      <w:r>
        <w:t xml:space="preserve">                            указанные сведения)</w:t>
      </w:r>
    </w:p>
    <w:p w:rsidR="00AB69D2" w:rsidRDefault="00AB69D2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proofErr w:type="gramStart"/>
      <w:r>
        <w:t>направлениям  подготовки,  научным  специальностям  (для  профессионального</w:t>
      </w:r>
      <w:proofErr w:type="gramEnd"/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449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54"/>
        <w:gridCol w:w="2765"/>
        <w:gridCol w:w="1416"/>
        <w:gridCol w:w="2333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 и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41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333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lastRenderedPageBreak/>
              <w:t>Профессиональное обучение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449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(в форме электронного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</w:t>
      </w:r>
      <w:proofErr w:type="gramStart"/>
      <w:r>
        <w:t>на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</w:t>
      </w:r>
      <w:proofErr w:type="gramStart"/>
      <w:r>
        <w:t>носителе</w:t>
      </w:r>
      <w:proofErr w:type="gramEnd"/>
      <w:r>
        <w:t>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1" w:name="P1800"/>
      <w:bookmarkEnd w:id="81"/>
      <w:r>
        <w:t>&lt;1&gt; Собрание законодательства Российской Федерации, 1999, N 28, ст. 3493; 2018, N 23, ст. 3229.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7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lastRenderedPageBreak/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2" w:name="P1825"/>
      <w:bookmarkEnd w:id="82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переоформить  лицензию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от "__" _________ 20__ г. N ________</w:t>
      </w:r>
    </w:p>
    <w:p w:rsidR="00AB69D2" w:rsidRDefault="00AB69D2">
      <w:pPr>
        <w:pStyle w:val="ConsPlusNonformat"/>
        <w:jc w:val="both"/>
      </w:pPr>
      <w:proofErr w:type="gramStart"/>
      <w:r>
        <w:t>(реквизиты лицензии на осуществление</w:t>
      </w:r>
      <w:proofErr w:type="gramEnd"/>
    </w:p>
    <w:p w:rsidR="00AB69D2" w:rsidRDefault="00AB69D2">
      <w:pPr>
        <w:pStyle w:val="ConsPlusNonformat"/>
        <w:jc w:val="both"/>
      </w:pPr>
      <w:r>
        <w:t xml:space="preserve">    образовательной деятельности)</w:t>
      </w:r>
    </w:p>
    <w:p w:rsidR="00AB69D2" w:rsidRDefault="00AB69D2">
      <w:pPr>
        <w:pStyle w:val="ConsPlusNonformat"/>
        <w:jc w:val="both"/>
      </w:pPr>
      <w:r>
        <w:t>предоставленную __________________________________________________________,</w:t>
      </w:r>
    </w:p>
    <w:p w:rsidR="00AB69D2" w:rsidRDefault="00AB69D2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AB69D2" w:rsidRDefault="00AB69D2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AB69D2" w:rsidRDefault="00AB69D2">
      <w:pPr>
        <w:pStyle w:val="ConsPlusNonformat"/>
        <w:jc w:val="both"/>
      </w:pPr>
      <w:r>
        <w:t>а) реорганизацией лицензиата в форме преобразования;</w:t>
      </w:r>
    </w:p>
    <w:p w:rsidR="00AB69D2" w:rsidRDefault="00AB69D2">
      <w:pPr>
        <w:pStyle w:val="ConsPlusNonformat"/>
        <w:jc w:val="both"/>
      </w:pPr>
      <w:r>
        <w:t>б) реорганизацией лицензиата в форме присоединения;</w:t>
      </w:r>
    </w:p>
    <w:p w:rsidR="00AB69D2" w:rsidRDefault="00AB69D2">
      <w:pPr>
        <w:pStyle w:val="ConsPlusNonformat"/>
        <w:jc w:val="both"/>
      </w:pPr>
      <w:r>
        <w:t>в) реорганизацией лицензиата в форме слияния;</w:t>
      </w:r>
    </w:p>
    <w:p w:rsidR="00AB69D2" w:rsidRDefault="00AB69D2">
      <w:pPr>
        <w:pStyle w:val="ConsPlusNonformat"/>
        <w:jc w:val="both"/>
      </w:pPr>
      <w:r>
        <w:t>г) изменением наименования лицензиата;</w:t>
      </w:r>
    </w:p>
    <w:p w:rsidR="00AB69D2" w:rsidRDefault="00AB69D2">
      <w:pPr>
        <w:pStyle w:val="ConsPlusNonformat"/>
        <w:jc w:val="both"/>
      </w:pPr>
      <w:r>
        <w:t>д) изменением наименования филиала лицензиата;</w:t>
      </w:r>
    </w:p>
    <w:p w:rsidR="00AB69D2" w:rsidRDefault="00AB69D2">
      <w:pPr>
        <w:pStyle w:val="ConsPlusNonformat"/>
        <w:jc w:val="both"/>
      </w:pPr>
      <w:r>
        <w:t>е) изменением адреса места нахождения лицензиата;</w:t>
      </w:r>
    </w:p>
    <w:p w:rsidR="00AB69D2" w:rsidRDefault="00AB69D2">
      <w:pPr>
        <w:pStyle w:val="ConsPlusNonformat"/>
        <w:jc w:val="both"/>
      </w:pPr>
      <w:r>
        <w:t xml:space="preserve">ж) изменением </w:t>
      </w:r>
      <w:proofErr w:type="gramStart"/>
      <w:r>
        <w:t>адреса места нахождения филиала лицензиата</w:t>
      </w:r>
      <w:proofErr w:type="gramEnd"/>
      <w:r>
        <w:t>;</w:t>
      </w:r>
    </w:p>
    <w:p w:rsidR="00AB69D2" w:rsidRDefault="00AB69D2">
      <w:pPr>
        <w:pStyle w:val="ConsPlusNonformat"/>
        <w:jc w:val="both"/>
      </w:pPr>
      <w:r>
        <w:t xml:space="preserve">з)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t>деятельности лицензиатом:</w:t>
      </w:r>
    </w:p>
    <w:p w:rsidR="00AB69D2" w:rsidRDefault="00AB69D2">
      <w:pPr>
        <w:pStyle w:val="ConsPlusNonformat"/>
        <w:jc w:val="both"/>
      </w:pPr>
      <w:r>
        <w:t xml:space="preserve">-  при  намерении  лицензиата  осуществлять образовательную деятельность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адресу  (адресам)  места  (мест)  ее осуществления, не предусмотренному (не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>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-  в  случае  прекращения образовательной деятельности по одному адресу или</w:t>
      </w:r>
    </w:p>
    <w:p w:rsidR="00AB69D2" w:rsidRDefault="00AB69D2">
      <w:pPr>
        <w:pStyle w:val="ConsPlusNonformat"/>
        <w:jc w:val="both"/>
      </w:pPr>
      <w:r>
        <w:t xml:space="preserve">нескольким   адресам   места   (мест)  ее  осуществления,  </w:t>
      </w:r>
      <w:proofErr w:type="gramStart"/>
      <w:r>
        <w:t>предусмотренному</w:t>
      </w:r>
      <w:proofErr w:type="gramEnd"/>
    </w:p>
    <w:p w:rsidR="00AB69D2" w:rsidRDefault="00AB69D2">
      <w:pPr>
        <w:pStyle w:val="ConsPlusNonformat"/>
        <w:jc w:val="both"/>
      </w:pPr>
      <w:r>
        <w:t>(</w:t>
      </w:r>
      <w:proofErr w:type="gramStart"/>
      <w:r>
        <w:t>предусмотренным</w:t>
      </w:r>
      <w:proofErr w:type="gramEnd"/>
      <w:r>
        <w:t>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и) изменением перечня образовательных услуг:</w:t>
      </w:r>
    </w:p>
    <w:p w:rsidR="00AB69D2" w:rsidRDefault="00AB69D2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AB69D2" w:rsidRDefault="00AB69D2">
      <w:pPr>
        <w:pStyle w:val="ConsPlusNonformat"/>
        <w:jc w:val="both"/>
      </w:pPr>
      <w:r>
        <w:t xml:space="preserve">новых   образовательных   программ,   не   предусмотренных   лицензией   </w:t>
      </w:r>
      <w:proofErr w:type="gramStart"/>
      <w:r>
        <w:t>на</w:t>
      </w:r>
      <w:proofErr w:type="gramEnd"/>
    </w:p>
    <w:p w:rsidR="00AB69D2" w:rsidRDefault="00AB69D2">
      <w:pPr>
        <w:pStyle w:val="ConsPlusNonformat"/>
        <w:jc w:val="both"/>
      </w:pPr>
      <w:r>
        <w:t>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AB69D2" w:rsidRDefault="00AB69D2">
      <w:pPr>
        <w:pStyle w:val="ConsPlusNonformat"/>
        <w:jc w:val="both"/>
      </w:pPr>
      <w:proofErr w:type="gramStart"/>
      <w:r>
        <w:t>образовательной  (образовательных)  программы  (программ),  предусмотренной</w:t>
      </w:r>
      <w:proofErr w:type="gramEnd"/>
    </w:p>
    <w:p w:rsidR="00AB69D2" w:rsidRDefault="00AB69D2">
      <w:pPr>
        <w:pStyle w:val="ConsPlusNonformat"/>
        <w:jc w:val="both"/>
      </w:pPr>
      <w:r>
        <w:t>(</w:t>
      </w:r>
      <w:proofErr w:type="gramStart"/>
      <w:r>
        <w:t>предусмотренных</w:t>
      </w:r>
      <w:proofErr w:type="gramEnd"/>
      <w:r>
        <w:t>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 xml:space="preserve">к)   намерением  лицензиата  осуществлять  образовательную  деятельность  </w:t>
      </w:r>
      <w:proofErr w:type="gramStart"/>
      <w:r>
        <w:t>в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филиале</w:t>
      </w:r>
      <w:proofErr w:type="gramEnd"/>
      <w:r>
        <w:t>,  не  предусмотренном  лицензией  на 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деятельности;</w:t>
      </w:r>
    </w:p>
    <w:p w:rsidR="00AB69D2" w:rsidRDefault="00AB69D2">
      <w:pPr>
        <w:pStyle w:val="ConsPlusNonformat"/>
        <w:jc w:val="both"/>
      </w:pPr>
      <w:r>
        <w:t>л)   изменением   наименований  образовательных  программ,  предусмотренных</w:t>
      </w:r>
    </w:p>
    <w:p w:rsidR="00AB69D2" w:rsidRDefault="00AB69D2">
      <w:pPr>
        <w:pStyle w:val="ConsPlusNonformat"/>
        <w:jc w:val="both"/>
      </w:pPr>
      <w:r>
        <w:t>лицензией   на  осуществление  образовательной  деятельности,  в  целях  их</w:t>
      </w:r>
    </w:p>
    <w:p w:rsidR="00AB69D2" w:rsidRDefault="00AB69D2">
      <w:pPr>
        <w:pStyle w:val="ConsPlusNonformat"/>
        <w:jc w:val="both"/>
      </w:pPr>
      <w:r>
        <w:t>приведения   в   соответствие   с  перечнями  профессий,  специальностей  и</w:t>
      </w:r>
    </w:p>
    <w:p w:rsidR="00AB69D2" w:rsidRDefault="00AB69D2">
      <w:pPr>
        <w:pStyle w:val="ConsPlusNonformat"/>
        <w:jc w:val="both"/>
      </w:pPr>
      <w:r>
        <w:t xml:space="preserve">направлений  подготовки,  </w:t>
      </w:r>
      <w:proofErr w:type="gramStart"/>
      <w:r>
        <w:t>предусмотренными</w:t>
      </w:r>
      <w:proofErr w:type="gramEnd"/>
      <w:r>
        <w:t xml:space="preserve">  </w:t>
      </w:r>
      <w:hyperlink r:id="rId131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AB69D2" w:rsidRDefault="00AB69D2">
      <w:pPr>
        <w:pStyle w:val="ConsPlusNonformat"/>
        <w:jc w:val="both"/>
      </w:pPr>
      <w:r>
        <w:t xml:space="preserve">закона  от  29  декабря  2012  г.  N  273-ФЗ  "Об  образовании в </w:t>
      </w:r>
      <w:proofErr w:type="gramStart"/>
      <w:r>
        <w:t>Российской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 xml:space="preserve">Федерации" </w:t>
      </w:r>
      <w:hyperlink w:anchor="P2127" w:history="1">
        <w:r>
          <w:rPr>
            <w:color w:val="0000FF"/>
          </w:rPr>
          <w:t>&lt;1&gt;</w:t>
        </w:r>
      </w:hyperlink>
      <w:r>
        <w:t>).</w:t>
      </w:r>
      <w:proofErr w:type="gramEnd"/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</w:t>
      </w:r>
      <w:proofErr w:type="gramStart"/>
      <w:r>
        <w:t>(наименование реорганизованного (реорганизованных) лицензиата</w:t>
      </w:r>
      <w:proofErr w:type="gramEnd"/>
    </w:p>
    <w:p w:rsidR="00AB69D2" w:rsidRDefault="00AB69D2">
      <w:pPr>
        <w:pStyle w:val="ConsPlusNonformat"/>
        <w:jc w:val="both"/>
      </w:pPr>
      <w:r>
        <w:t xml:space="preserve"> (лицензиатов) в связи с реорганизацией лицензиата в форме преобразования,</w:t>
      </w:r>
    </w:p>
    <w:p w:rsidR="00AB69D2" w:rsidRDefault="00AB69D2">
      <w:pPr>
        <w:pStyle w:val="ConsPlusNonformat"/>
        <w:jc w:val="both"/>
      </w:pPr>
      <w:r>
        <w:t xml:space="preserve">                          присоединения, слияния)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(реквизиты лицензи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 на осуществление образовательной деятельности,</w:t>
      </w:r>
    </w:p>
    <w:p w:rsidR="00AB69D2" w:rsidRDefault="00AB69D2">
      <w:pPr>
        <w:pStyle w:val="ConsPlusNonformat"/>
        <w:jc w:val="both"/>
      </w:pPr>
      <w:r>
        <w:t xml:space="preserve">    предоставленно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реорганизованному (реорганизованным) лицензиату</w:t>
      </w:r>
    </w:p>
    <w:p w:rsidR="00AB69D2" w:rsidRDefault="00AB69D2">
      <w:pPr>
        <w:pStyle w:val="ConsPlusNonformat"/>
        <w:jc w:val="both"/>
      </w:pPr>
      <w:r>
        <w:lastRenderedPageBreak/>
        <w:t xml:space="preserve">                               (лицензиатам)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(наименование лицензирующег</w:t>
      </w:r>
      <w:proofErr w:type="gramStart"/>
      <w:r>
        <w:t>о(</w:t>
      </w:r>
      <w:proofErr w:type="gramEnd"/>
      <w:r>
        <w:t>их) органа(</w:t>
      </w:r>
      <w:proofErr w:type="spellStart"/>
      <w:r>
        <w:t>ов</w:t>
      </w:r>
      <w:proofErr w:type="spellEnd"/>
      <w:r>
        <w:t>), предоставившего(их)</w:t>
      </w:r>
    </w:p>
    <w:p w:rsidR="00AB69D2" w:rsidRDefault="00AB69D2">
      <w:pPr>
        <w:pStyle w:val="ConsPlusNonformat"/>
        <w:jc w:val="both"/>
      </w:pPr>
      <w:r>
        <w:t xml:space="preserve">        лицензи</w:t>
      </w:r>
      <w:proofErr w:type="gramStart"/>
      <w:r>
        <w:t>ю(</w:t>
      </w:r>
      <w:proofErr w:type="spellStart"/>
      <w:proofErr w:type="gramEnd"/>
      <w:r>
        <w:t>ии</w:t>
      </w:r>
      <w:proofErr w:type="spellEnd"/>
      <w:r>
        <w:t>)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  </w:t>
      </w:r>
      <w:proofErr w:type="gramStart"/>
      <w:r>
        <w:t>реорганизованному (реорганизованным) лицензиату (лицензиатам)</w:t>
      </w:r>
      <w:proofErr w:type="gramEnd"/>
    </w:p>
    <w:p w:rsidR="00AB69D2" w:rsidRDefault="00AB69D2">
      <w:pPr>
        <w:pStyle w:val="ConsPlusNonformat"/>
        <w:jc w:val="both"/>
      </w:pPr>
      <w:r>
        <w:t>Полное  и  (в  случае,  если имеется) сокращенное наименование, в том числе</w:t>
      </w:r>
    </w:p>
    <w:p w:rsidR="00AB69D2" w:rsidRDefault="00AB69D2">
      <w:pPr>
        <w:pStyle w:val="ConsPlusNonformat"/>
        <w:jc w:val="both"/>
      </w:pPr>
      <w:r>
        <w:t>фирменное наименование лицензиата _________________________________________</w:t>
      </w:r>
    </w:p>
    <w:p w:rsidR="00AB69D2" w:rsidRDefault="00AB69D2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AB69D2" w:rsidRDefault="00AB69D2">
      <w:pPr>
        <w:pStyle w:val="ConsPlusNonformat"/>
        <w:jc w:val="both"/>
      </w:pPr>
      <w:r>
        <w:t>лицензиата 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</w:t>
      </w:r>
      <w:proofErr w:type="gramStart"/>
      <w:r>
        <w:t>(адрес (адреса) места (мест) осуществления 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деятельности лицензиата, за исключением адреса (адресов) места</w:t>
      </w:r>
    </w:p>
    <w:p w:rsidR="00AB69D2" w:rsidRDefault="00AB69D2">
      <w:pPr>
        <w:pStyle w:val="ConsPlusNonformat"/>
        <w:jc w:val="both"/>
      </w:pPr>
      <w:r>
        <w:t xml:space="preserve">                 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          по дополнительным профессиональным программам, основным</w:t>
      </w:r>
    </w:p>
    <w:p w:rsidR="00AB69D2" w:rsidRDefault="00AB69D2">
      <w:pPr>
        <w:pStyle w:val="ConsPlusNonformat"/>
        <w:jc w:val="both"/>
      </w:pPr>
      <w:r>
        <w:t xml:space="preserve">                 программам профессионального обучения, места (мест)</w:t>
      </w:r>
    </w:p>
    <w:p w:rsidR="00AB69D2" w:rsidRDefault="00AB69D2">
      <w:pPr>
        <w:pStyle w:val="ConsPlusNonformat"/>
        <w:jc w:val="both"/>
      </w:pPr>
      <w:r>
        <w:t xml:space="preserve">            осуществления образовательной деятельности при использовании</w:t>
      </w:r>
    </w:p>
    <w:p w:rsidR="00AB69D2" w:rsidRDefault="00AB69D2">
      <w:pPr>
        <w:pStyle w:val="ConsPlusNonformat"/>
        <w:jc w:val="both"/>
      </w:pPr>
      <w:r>
        <w:t xml:space="preserve">           сетевой формы реализации образовательных программ, места (мест)</w:t>
      </w:r>
    </w:p>
    <w:p w:rsidR="00AB69D2" w:rsidRDefault="00AB69D2">
      <w:pPr>
        <w:pStyle w:val="ConsPlusNonformat"/>
        <w:jc w:val="both"/>
      </w:pPr>
      <w:r>
        <w:t xml:space="preserve">              проведения практики, практической подготовки </w:t>
      </w:r>
      <w:proofErr w:type="gramStart"/>
      <w:r>
        <w:t>обучающихся</w:t>
      </w:r>
      <w:proofErr w:type="gramEnd"/>
      <w:r>
        <w:t>,</w:t>
      </w:r>
    </w:p>
    <w:p w:rsidR="00AB69D2" w:rsidRDefault="00AB69D2">
      <w:pPr>
        <w:pStyle w:val="ConsPlusNonformat"/>
        <w:jc w:val="both"/>
      </w:pPr>
      <w:r>
        <w:t xml:space="preserve">                        государственной итоговой аттестации)</w:t>
      </w:r>
    </w:p>
    <w:p w:rsidR="00AB69D2" w:rsidRDefault="00AB69D2">
      <w:pPr>
        <w:pStyle w:val="ConsPlusNonformat"/>
        <w:jc w:val="both"/>
      </w:pPr>
      <w:r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  (которым)   лицензиат   намерен   осуществлять   образовательную</w:t>
      </w:r>
    </w:p>
    <w:p w:rsidR="00AB69D2" w:rsidRDefault="00AB69D2">
      <w:pPr>
        <w:pStyle w:val="ConsPlusNonformat"/>
        <w:jc w:val="both"/>
      </w:pPr>
      <w:r>
        <w:t>деятельность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(при переоформлении лицензии на осуществление образовательной деятельности</w:t>
      </w:r>
      <w:proofErr w:type="gramEnd"/>
    </w:p>
    <w:p w:rsidR="00AB69D2" w:rsidRDefault="00AB69D2">
      <w:pPr>
        <w:pStyle w:val="ConsPlusNonformat"/>
        <w:jc w:val="both"/>
      </w:pPr>
      <w:r>
        <w:t xml:space="preserve">     в связи с изменением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  образовательной деятельности при намерении лицензиата осуществлять</w:t>
      </w:r>
    </w:p>
    <w:p w:rsidR="00AB69D2" w:rsidRDefault="00AB69D2">
      <w:pPr>
        <w:pStyle w:val="ConsPlusNonformat"/>
        <w:jc w:val="both"/>
      </w:pPr>
      <w:r>
        <w:t xml:space="preserve">       образовательную деятельность по адресу (адресам) места (мест)</w:t>
      </w:r>
    </w:p>
    <w:p w:rsidR="00AB69D2" w:rsidRDefault="00AB69D2">
      <w:pPr>
        <w:pStyle w:val="ConsPlusNonformat"/>
        <w:jc w:val="both"/>
      </w:pPr>
      <w:r>
        <w:t xml:space="preserve">     осуществления, не </w:t>
      </w:r>
      <w:proofErr w:type="gramStart"/>
      <w:r>
        <w:t>предусмотренному</w:t>
      </w:r>
      <w:proofErr w:type="gramEnd"/>
      <w:r>
        <w:t xml:space="preserve"> (предусмотренным) лицензией на</w:t>
      </w:r>
    </w:p>
    <w:p w:rsidR="00AB69D2" w:rsidRDefault="00AB69D2">
      <w:pPr>
        <w:pStyle w:val="ConsPlusNonformat"/>
        <w:jc w:val="both"/>
      </w:pPr>
      <w:r>
        <w:t xml:space="preserve">                осуществление образовательной деятельности)</w:t>
      </w:r>
    </w:p>
    <w:p w:rsidR="00AB69D2" w:rsidRDefault="00AB69D2">
      <w:pPr>
        <w:pStyle w:val="ConsPlusNonformat"/>
        <w:jc w:val="both"/>
      </w:pPr>
      <w:r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(которым) лицензиатом прекращена образовательная деятельность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(при переоформлении лицензии на осуществление образовательной деятельности</w:t>
      </w:r>
      <w:proofErr w:type="gramEnd"/>
    </w:p>
    <w:p w:rsidR="00AB69D2" w:rsidRDefault="00AB69D2">
      <w:pPr>
        <w:pStyle w:val="ConsPlusNonformat"/>
        <w:jc w:val="both"/>
      </w:pPr>
      <w:r>
        <w:t xml:space="preserve">     в связи с изменением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   образовательной деятельности в случае прекращения образовательной</w:t>
      </w:r>
    </w:p>
    <w:p w:rsidR="00AB69D2" w:rsidRDefault="00AB69D2">
      <w:pPr>
        <w:pStyle w:val="ConsPlusNonformat"/>
        <w:jc w:val="both"/>
      </w:pPr>
      <w:r>
        <w:t xml:space="preserve">     деятельности по одному адресу или нескольким адресам места (мест)</w:t>
      </w:r>
    </w:p>
    <w:p w:rsidR="00AB69D2" w:rsidRDefault="00AB69D2">
      <w:pPr>
        <w:pStyle w:val="ConsPlusNonformat"/>
        <w:jc w:val="both"/>
      </w:pPr>
      <w:r>
        <w:t xml:space="preserve">        осуществления, </w:t>
      </w:r>
      <w:proofErr w:type="gramStart"/>
      <w:r>
        <w:t>предусмотренному</w:t>
      </w:r>
      <w:proofErr w:type="gramEnd"/>
      <w:r>
        <w:t xml:space="preserve"> (предусмотренным) лицензией</w:t>
      </w:r>
    </w:p>
    <w:p w:rsidR="00AB69D2" w:rsidRDefault="00AB69D2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Данные  документа,  подтверждающего  факт  внесения сведений о лицензиате </w:t>
      </w:r>
      <w:proofErr w:type="gramStart"/>
      <w:r>
        <w:t>в</w:t>
      </w:r>
      <w:proofErr w:type="gramEnd"/>
    </w:p>
    <w:p w:rsidR="00AB69D2" w:rsidRDefault="00AB69D2">
      <w:pPr>
        <w:pStyle w:val="ConsPlusNonformat"/>
        <w:jc w:val="both"/>
      </w:pPr>
      <w:r>
        <w:t>Единый государственный реестр юридических лиц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proofErr w:type="gramStart"/>
      <w:r>
        <w:t>(реквизиты свидетельства о государственной регистрации лицензиата или листа</w:t>
      </w:r>
      <w:proofErr w:type="gramEnd"/>
    </w:p>
    <w:p w:rsidR="00AB69D2" w:rsidRDefault="00AB69D2">
      <w:pPr>
        <w:pStyle w:val="ConsPlusNonformat"/>
        <w:jc w:val="both"/>
      </w:pPr>
      <w:r>
        <w:t xml:space="preserve">  записи Единого государственного реестра юридических лиц, реквизиты всех</w:t>
      </w:r>
    </w:p>
    <w:p w:rsidR="00AB69D2" w:rsidRDefault="00AB69D2">
      <w:pPr>
        <w:pStyle w:val="ConsPlusNonformat"/>
        <w:jc w:val="both"/>
      </w:pPr>
      <w:r>
        <w:t>соответствующих листов записи Единого государственного реестра юридических</w:t>
      </w:r>
    </w:p>
    <w:p w:rsidR="00AB69D2" w:rsidRDefault="00AB69D2">
      <w:pPr>
        <w:pStyle w:val="ConsPlusNonformat"/>
        <w:jc w:val="both"/>
      </w:pPr>
      <w:r>
        <w:t xml:space="preserve">        лиц (в случае внесения изменений в учредительный документ)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</w:t>
      </w:r>
      <w:proofErr w:type="gramStart"/>
      <w:r>
        <w:t>(код причины и дата постановки на учет лицензиата в налоговом органе,</w:t>
      </w:r>
      <w:proofErr w:type="gramEnd"/>
    </w:p>
    <w:p w:rsidR="00AB69D2" w:rsidRDefault="00AB69D2">
      <w:pPr>
        <w:pStyle w:val="ConsPlusNonformat"/>
        <w:jc w:val="both"/>
      </w:pPr>
      <w:r>
        <w:t xml:space="preserve">    реквизиты свидетельства о постановке на налоговый учет лицензиата)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Реквизиты   лицензии   на   проведение  работ  с  использованием  сведений,</w:t>
      </w:r>
    </w:p>
    <w:p w:rsidR="00AB69D2" w:rsidRDefault="00AB69D2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AB69D2" w:rsidRDefault="00AB69D2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     сведения,      составляющие      государственную      тайну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(при наличии образовательных программ, содержащих сведения, составляющие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государственную тайну)</w:t>
      </w:r>
    </w:p>
    <w:p w:rsidR="00AB69D2" w:rsidRDefault="00AB69D2">
      <w:pPr>
        <w:pStyle w:val="ConsPlusNonformat"/>
        <w:jc w:val="both"/>
      </w:pPr>
      <w:r>
        <w:t>на   оказание   образовательных  услуг   по   реализации    образовательных</w:t>
      </w:r>
    </w:p>
    <w:p w:rsidR="00AB69D2" w:rsidRDefault="00AB69D2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AB69D2" w:rsidRDefault="00AB69D2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AB69D2" w:rsidRDefault="00AB69D2">
      <w:pPr>
        <w:pStyle w:val="ConsPlusNonformat"/>
        <w:jc w:val="both"/>
      </w:pPr>
      <w:r>
        <w:t>профессионального  образования),  по  подвидам  дополнительного образования</w:t>
      </w:r>
    </w:p>
    <w:p w:rsidR="00AB69D2" w:rsidRDefault="00AB69D2">
      <w:pPr>
        <w:pStyle w:val="ConsPlusNonformat"/>
        <w:jc w:val="both"/>
      </w:pPr>
      <w:proofErr w:type="gramStart"/>
      <w:r>
        <w:lastRenderedPageBreak/>
        <w:t>(при  переоформлении лицензии на осуществление образовательной деятельности</w:t>
      </w:r>
      <w:proofErr w:type="gramEnd"/>
    </w:p>
    <w:p w:rsidR="00AB69D2" w:rsidRDefault="00AB69D2">
      <w:pPr>
        <w:pStyle w:val="ConsPlusNonformat"/>
        <w:jc w:val="both"/>
      </w:pPr>
      <w:r>
        <w:t>в связи с изменением перечня образовательных услуг при намерении лицензиата</w:t>
      </w:r>
    </w:p>
    <w:p w:rsidR="00AB69D2" w:rsidRDefault="00AB69D2">
      <w:pPr>
        <w:pStyle w:val="ConsPlusNonformat"/>
        <w:jc w:val="both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AB69D2" w:rsidRDefault="00AB69D2">
      <w:pPr>
        <w:pStyle w:val="ConsPlusNonformat"/>
        <w:jc w:val="both"/>
      </w:pPr>
      <w:r>
        <w:t>программ,  не  предусмотренных  лицензией  на осуществление образовательной</w:t>
      </w:r>
    </w:p>
    <w:p w:rsidR="00AB69D2" w:rsidRDefault="00AB69D2">
      <w:pPr>
        <w:pStyle w:val="ConsPlusNonformat"/>
        <w:jc w:val="both"/>
      </w:pPr>
      <w:r>
        <w:t xml:space="preserve">деятельности  либо  в случае прекращения оказания образовательной услуги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реализации    образовательной   (образовательных)   программы   (программ),</w:t>
      </w:r>
    </w:p>
    <w:p w:rsidR="00AB69D2" w:rsidRDefault="00AB69D2">
      <w:pPr>
        <w:pStyle w:val="ConsPlusNonformat"/>
        <w:jc w:val="both"/>
      </w:pPr>
      <w:r>
        <w:t>предусмотренной     (</w:t>
      </w:r>
      <w:proofErr w:type="gramStart"/>
      <w:r>
        <w:t>предусмотренных</w:t>
      </w:r>
      <w:proofErr w:type="gramEnd"/>
      <w:r>
        <w:t>)     лицензией 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  деятельности,   указываются   образовательные  программы,</w:t>
      </w:r>
    </w:p>
    <w:p w:rsidR="00AB69D2" w:rsidRDefault="00AB69D2">
      <w:pPr>
        <w:pStyle w:val="ConsPlusNonformat"/>
        <w:jc w:val="both"/>
      </w:pPr>
      <w:r>
        <w:t xml:space="preserve">которые  лицензиат намерен осуществлять, либо образовательные программы,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которых прекращено оказание образовательных услуг):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454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8"/>
        <w:gridCol w:w="2765"/>
        <w:gridCol w:w="877"/>
        <w:gridCol w:w="2850"/>
      </w:tblGrid>
      <w:tr w:rsidR="00AB69D2">
        <w:tc>
          <w:tcPr>
            <w:tcW w:w="9045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877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50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0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AB69D2">
        <w:tc>
          <w:tcPr>
            <w:tcW w:w="9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30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30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454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AB69D2" w:rsidRDefault="00AB69D2">
      <w:pPr>
        <w:pStyle w:val="ConsPlusNonformat"/>
        <w:jc w:val="both"/>
      </w:pPr>
      <w:r>
        <w:t>Наименование и адрес места нахождения филиала лицензиата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(отдельно по каждому филиалу (при наличии у лицензиата филиала (филиалов)</w:t>
      </w:r>
      <w:proofErr w:type="gramEnd"/>
    </w:p>
    <w:p w:rsidR="00AB69D2" w:rsidRDefault="00AB69D2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AB69D2" w:rsidRDefault="00AB69D2">
      <w:pPr>
        <w:pStyle w:val="ConsPlusNonformat"/>
        <w:jc w:val="both"/>
      </w:pPr>
      <w:r>
        <w:t>лицензиата в филиале 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</w:t>
      </w:r>
      <w:proofErr w:type="gramStart"/>
      <w:r>
        <w:t>(адрес (адреса) места (мест) осуществления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 лицензиата в филиале,</w:t>
      </w:r>
    </w:p>
    <w:p w:rsidR="00AB69D2" w:rsidRDefault="00AB69D2">
      <w:pPr>
        <w:pStyle w:val="ConsPlusNonformat"/>
        <w:jc w:val="both"/>
      </w:pPr>
      <w:r>
        <w:t xml:space="preserve">                         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 xml:space="preserve">                          осуществления образовательной деятельности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дополнительным профессиональным программам, основным</w:t>
      </w:r>
    </w:p>
    <w:p w:rsidR="00AB69D2" w:rsidRDefault="00AB69D2">
      <w:pPr>
        <w:pStyle w:val="ConsPlusNonformat"/>
        <w:jc w:val="both"/>
      </w:pPr>
      <w:r>
        <w:t xml:space="preserve">                       программам профессионального обучения, места (мест)</w:t>
      </w:r>
    </w:p>
    <w:p w:rsidR="00AB69D2" w:rsidRDefault="00AB69D2">
      <w:pPr>
        <w:pStyle w:val="ConsPlusNonformat"/>
        <w:jc w:val="both"/>
      </w:pPr>
      <w:r>
        <w:t xml:space="preserve">                         осуществления образовательной деятельности </w:t>
      </w:r>
      <w:proofErr w:type="gramStart"/>
      <w:r>
        <w:t>при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использовании сетевой формы реализации </w:t>
      </w:r>
      <w:proofErr w:type="gramStart"/>
      <w:r>
        <w:t>образовательных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программ, места (мест) проведения практики,</w:t>
      </w:r>
    </w:p>
    <w:p w:rsidR="00AB69D2" w:rsidRDefault="00AB69D2">
      <w:pPr>
        <w:pStyle w:val="ConsPlusNonformat"/>
        <w:jc w:val="both"/>
      </w:pPr>
      <w:r>
        <w:t xml:space="preserve">                      практической подготовки </w:t>
      </w:r>
      <w:proofErr w:type="gramStart"/>
      <w:r>
        <w:t>обучающихся</w:t>
      </w:r>
      <w:proofErr w:type="gramEnd"/>
      <w:r>
        <w:t>, государственной</w:t>
      </w:r>
    </w:p>
    <w:p w:rsidR="00AB69D2" w:rsidRDefault="00AB69D2">
      <w:pPr>
        <w:pStyle w:val="ConsPlusNonformat"/>
        <w:jc w:val="both"/>
      </w:pPr>
      <w:r>
        <w:t xml:space="preserve">                                      итоговой аттестации)</w:t>
      </w:r>
    </w:p>
    <w:p w:rsidR="00AB69D2" w:rsidRDefault="00AB69D2">
      <w:pPr>
        <w:pStyle w:val="ConsPlusNonformat"/>
        <w:jc w:val="both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лицензиата в налоговом органе, реквизиты уведомления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 лицензиата на налоговый учет)</w:t>
      </w:r>
    </w:p>
    <w:p w:rsidR="00AB69D2" w:rsidRDefault="00AB69D2">
      <w:pPr>
        <w:pStyle w:val="ConsPlusNonformat"/>
        <w:jc w:val="both"/>
      </w:pPr>
      <w:r>
        <w:t>на   оказание   образовательных  услуг   по   реализации    образовательных</w:t>
      </w:r>
    </w:p>
    <w:p w:rsidR="00AB69D2" w:rsidRDefault="00AB69D2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AB69D2" w:rsidRDefault="00AB69D2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AB69D2" w:rsidRDefault="00AB69D2">
      <w:pPr>
        <w:pStyle w:val="ConsPlusNonformat"/>
        <w:jc w:val="both"/>
      </w:pPr>
      <w:r>
        <w:t>профессионального  образования),  по  подвидам  дополнительного образования</w:t>
      </w:r>
    </w:p>
    <w:p w:rsidR="00AB69D2" w:rsidRDefault="00AB69D2">
      <w:pPr>
        <w:pStyle w:val="ConsPlusNonformat"/>
        <w:jc w:val="both"/>
      </w:pPr>
      <w:proofErr w:type="gramStart"/>
      <w:r>
        <w:t>(при  переоформлении лицензии на осуществление образовательной деятельности</w:t>
      </w:r>
      <w:proofErr w:type="gramEnd"/>
    </w:p>
    <w:p w:rsidR="00AB69D2" w:rsidRDefault="00AB69D2">
      <w:pPr>
        <w:pStyle w:val="ConsPlusNonformat"/>
        <w:jc w:val="both"/>
      </w:pPr>
      <w:r>
        <w:t>в связи с изменением перечня образовательных услуг при намерении лицензиата</w:t>
      </w:r>
    </w:p>
    <w:p w:rsidR="00AB69D2" w:rsidRDefault="00AB69D2">
      <w:pPr>
        <w:pStyle w:val="ConsPlusNonformat"/>
        <w:jc w:val="both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AB69D2" w:rsidRDefault="00AB69D2">
      <w:pPr>
        <w:pStyle w:val="ConsPlusNonformat"/>
        <w:jc w:val="both"/>
      </w:pPr>
      <w:r>
        <w:t>программ,  не  предусмотренных  лицензией  на осуществление образовательной</w:t>
      </w:r>
    </w:p>
    <w:p w:rsidR="00AB69D2" w:rsidRDefault="00AB69D2">
      <w:pPr>
        <w:pStyle w:val="ConsPlusNonformat"/>
        <w:jc w:val="both"/>
      </w:pPr>
      <w:r>
        <w:t xml:space="preserve">деятельности  либо  в случае прекращения оказания образовательной услуги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реализации    образовательной   (образовательных)   программы   (программ),</w:t>
      </w:r>
    </w:p>
    <w:p w:rsidR="00AB69D2" w:rsidRDefault="00AB69D2">
      <w:pPr>
        <w:pStyle w:val="ConsPlusNonformat"/>
        <w:jc w:val="both"/>
      </w:pPr>
      <w:r>
        <w:t>предусмотренной     (</w:t>
      </w:r>
      <w:proofErr w:type="gramStart"/>
      <w:r>
        <w:t>предусмотренных</w:t>
      </w:r>
      <w:proofErr w:type="gramEnd"/>
      <w:r>
        <w:t>)     лицензией 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  деятельности,   указываются   образовательные  программы,</w:t>
      </w:r>
    </w:p>
    <w:p w:rsidR="00AB69D2" w:rsidRDefault="00AB69D2">
      <w:pPr>
        <w:pStyle w:val="ConsPlusNonformat"/>
        <w:jc w:val="both"/>
      </w:pPr>
      <w:r>
        <w:t xml:space="preserve">которые  лицензиат намерен осуществлять, либо образовательные программы,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которых прекращено оказание образовательных услуг):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468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54"/>
        <w:gridCol w:w="2765"/>
        <w:gridCol w:w="906"/>
        <w:gridCol w:w="2805"/>
      </w:tblGrid>
      <w:tr w:rsidR="00AB69D2">
        <w:tc>
          <w:tcPr>
            <w:tcW w:w="9030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05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AB69D2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45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468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лицензиата 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AB69D2" w:rsidRDefault="00AB69D2">
      <w:pPr>
        <w:pStyle w:val="ConsPlusNonformat"/>
        <w:jc w:val="both"/>
      </w:pPr>
      <w:r>
        <w:t xml:space="preserve">Дата,  с  которой  фактически  прекращена  образовательная  деятельность </w:t>
      </w:r>
      <w:proofErr w:type="gramStart"/>
      <w:r>
        <w:t>по</w:t>
      </w:r>
      <w:proofErr w:type="gramEnd"/>
    </w:p>
    <w:p w:rsidR="00AB69D2" w:rsidRDefault="00AB69D2">
      <w:pPr>
        <w:pStyle w:val="ConsPlusNonformat"/>
        <w:jc w:val="both"/>
      </w:pPr>
      <w:r>
        <w:t>одному  адресу  или  нескольким  адресам  места  (мест)  ее  осуществления,</w:t>
      </w:r>
    </w:p>
    <w:p w:rsidR="00AB69D2" w:rsidRDefault="00AB69D2">
      <w:pPr>
        <w:pStyle w:val="ConsPlusNonformat"/>
        <w:jc w:val="both"/>
      </w:pPr>
      <w:proofErr w:type="gramStart"/>
      <w:r>
        <w:t>предусмотренному</w:t>
      </w:r>
      <w:proofErr w:type="gramEnd"/>
      <w:r>
        <w:t xml:space="preserve">     (предусмотренным)     лицензией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деятельности "__" _______ 20__ г.</w:t>
      </w:r>
    </w:p>
    <w:p w:rsidR="00AB69D2" w:rsidRDefault="00AB69D2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(в форме электронного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</w:t>
      </w:r>
      <w:proofErr w:type="gramStart"/>
      <w:r>
        <w:t>на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</w:t>
      </w:r>
      <w:proofErr w:type="gramStart"/>
      <w:r>
        <w:t>носителе</w:t>
      </w:r>
      <w:proofErr w:type="gramEnd"/>
      <w:r>
        <w:t>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(должность руководителя лицензиата или иного лица, имеющего право </w:t>
            </w:r>
            <w:r>
              <w:lastRenderedPageBreak/>
              <w:t>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(подпись руководителя лицензиата или иного лица, имеющего право </w:t>
            </w:r>
            <w:r>
              <w:lastRenderedPageBreak/>
              <w:t>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(фамилия, имя, отчество (при наличии) руководителя лицензиата или иного лица, </w:t>
            </w:r>
            <w:r>
              <w:lastRenderedPageBreak/>
              <w:t>имеющего право действовать от имени 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3" w:name="P2127"/>
      <w:bookmarkEnd w:id="83"/>
      <w:r>
        <w:t>&lt;1&gt; Собрание законодательства Российской Федерации, 2012, N 53, ст. 7598; 2021, N 1, ст. 56.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8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4" w:name="P2152"/>
      <w:bookmarkEnd w:id="84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</w:t>
      </w:r>
      <w:proofErr w:type="gramStart"/>
      <w:r>
        <w:t>(полное и (в случае, если имеется) сокращенное наименование, в том числе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фирменное наименование лицензиата)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AB69D2" w:rsidRDefault="00AB69D2">
      <w:pPr>
        <w:pStyle w:val="ConsPlusNonformat"/>
        <w:jc w:val="both"/>
      </w:pPr>
      <w:proofErr w:type="gramStart"/>
      <w:r>
        <w:t>осуществляемой   ранее   в   соответствии   с  лицензией  на  осуществление</w:t>
      </w:r>
      <w:proofErr w:type="gramEnd"/>
    </w:p>
    <w:p w:rsidR="00AB69D2" w:rsidRDefault="00AB69D2">
      <w:pPr>
        <w:pStyle w:val="ConsPlusNonformat"/>
        <w:jc w:val="both"/>
      </w:pPr>
      <w:r>
        <w:t>образовательной деятельности от "__" ____________ 20__ г. N _________,</w:t>
      </w:r>
    </w:p>
    <w:p w:rsidR="00AB69D2" w:rsidRDefault="00AB69D2">
      <w:pPr>
        <w:pStyle w:val="ConsPlusNonformat"/>
        <w:jc w:val="both"/>
      </w:pPr>
      <w:r>
        <w:t xml:space="preserve">                                 </w:t>
      </w:r>
      <w:proofErr w:type="gramStart"/>
      <w:r>
        <w:t>(реквизиты лицензии на осуществление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образовательной деятельности)</w:t>
      </w:r>
    </w:p>
    <w:p w:rsidR="00AB69D2" w:rsidRDefault="00AB69D2">
      <w:pPr>
        <w:pStyle w:val="ConsPlusNonformat"/>
        <w:jc w:val="both"/>
      </w:pPr>
      <w:r>
        <w:t>предоставленной 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AB69D2" w:rsidRDefault="00AB69D2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AB69D2" w:rsidRDefault="00AB69D2">
      <w:pPr>
        <w:pStyle w:val="ConsPlusNonformat"/>
        <w:jc w:val="both"/>
      </w:pPr>
      <w:r>
        <w:t xml:space="preserve">Прошу  направить  информацию  по  вопросам  лицензирования  </w:t>
      </w:r>
      <w:proofErr w:type="gramStart"/>
      <w:r>
        <w:t>образовательной</w:t>
      </w:r>
      <w:proofErr w:type="gramEnd"/>
    </w:p>
    <w:p w:rsidR="00AB69D2" w:rsidRDefault="00AB69D2">
      <w:pPr>
        <w:pStyle w:val="ConsPlusNonformat"/>
        <w:jc w:val="both"/>
      </w:pPr>
      <w:r>
        <w:lastRenderedPageBreak/>
        <w:t>деятельности в форме электронного документа: да/нет 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(в форме электронного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</w:t>
      </w:r>
      <w:proofErr w:type="gramStart"/>
      <w:r>
        <w:t>на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</w:t>
      </w:r>
      <w:proofErr w:type="gramStart"/>
      <w:r>
        <w:t>носителе</w:t>
      </w:r>
      <w:proofErr w:type="gramEnd"/>
      <w:r>
        <w:t>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9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5" w:name="P2220"/>
      <w:bookmarkEnd w:id="85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о предоставлении сведений о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предоставить  сведения  о  лицензии на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__________________________________________________________________________,</w:t>
      </w:r>
    </w:p>
    <w:p w:rsidR="00AB69D2" w:rsidRDefault="00AB69D2">
      <w:pPr>
        <w:pStyle w:val="ConsPlusNonformat"/>
        <w:jc w:val="both"/>
      </w:pPr>
      <w:proofErr w:type="gramStart"/>
      <w:r>
        <w:t>(полное  и  (в  случае, если имеется) сокращенное наименование, в том числе</w:t>
      </w:r>
      <w:proofErr w:type="gramEnd"/>
    </w:p>
    <w:p w:rsidR="00AB69D2" w:rsidRDefault="00AB69D2">
      <w:pPr>
        <w:pStyle w:val="ConsPlusNonformat"/>
        <w:jc w:val="both"/>
      </w:pPr>
      <w:r>
        <w:t>фирменное наименование и организационно-правовая форма лицензиата)</w:t>
      </w:r>
    </w:p>
    <w:p w:rsidR="00AB69D2" w:rsidRDefault="00AB69D2">
      <w:pPr>
        <w:pStyle w:val="ConsPlusNonformat"/>
        <w:jc w:val="both"/>
      </w:pPr>
      <w:r>
        <w:t>от "__" ___________ 20__ г. N __________.</w:t>
      </w:r>
    </w:p>
    <w:p w:rsidR="00AB69D2" w:rsidRDefault="00AB69D2">
      <w:pPr>
        <w:pStyle w:val="ConsPlusNonformat"/>
        <w:jc w:val="both"/>
      </w:pPr>
      <w:r>
        <w:t xml:space="preserve">  </w:t>
      </w:r>
      <w:proofErr w:type="gramStart"/>
      <w:r>
        <w:t>(реквизиты лицензии на осуществление</w:t>
      </w:r>
      <w:proofErr w:type="gramEnd"/>
    </w:p>
    <w:p w:rsidR="00AB69D2" w:rsidRDefault="00AB69D2">
      <w:pPr>
        <w:pStyle w:val="ConsPlusNonformat"/>
        <w:jc w:val="both"/>
      </w:pPr>
      <w:r>
        <w:t xml:space="preserve">     образовательной деятельности)</w:t>
      </w:r>
    </w:p>
    <w:p w:rsidR="00AB69D2" w:rsidRDefault="00AB69D2">
      <w:pPr>
        <w:pStyle w:val="ConsPlusNonformat"/>
        <w:jc w:val="both"/>
      </w:pPr>
      <w:r>
        <w:t>Номер телефона (факса) ____________________________________________________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AB69D2" w:rsidRDefault="00AB69D2">
      <w:pPr>
        <w:pStyle w:val="ConsPlusNonformat"/>
        <w:jc w:val="both"/>
      </w:pPr>
      <w:r>
        <w:lastRenderedPageBreak/>
        <w:t>Форма  получения  сведений  о  лицензии  на  осуществление  образовательной</w:t>
      </w:r>
    </w:p>
    <w:p w:rsidR="00AB69D2" w:rsidRDefault="00AB69D2">
      <w:pPr>
        <w:pStyle w:val="ConsPlusNonformat"/>
        <w:jc w:val="both"/>
      </w:pPr>
      <w:r>
        <w:t>деятельности 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</w:t>
      </w:r>
      <w:proofErr w:type="gramStart"/>
      <w:r>
        <w:t>(выписка из Единого реестра лицензий/копия акта лицензирующего</w:t>
      </w:r>
      <w:proofErr w:type="gramEnd"/>
    </w:p>
    <w:p w:rsidR="00AB69D2" w:rsidRDefault="00AB69D2">
      <w:pPr>
        <w:pStyle w:val="ConsPlusNonformat"/>
        <w:jc w:val="both"/>
      </w:pPr>
      <w:r>
        <w:t xml:space="preserve">                                органа о принятом решении)</w:t>
      </w:r>
    </w:p>
    <w:p w:rsidR="00AB69D2" w:rsidRDefault="00AB69D2">
      <w:pPr>
        <w:pStyle w:val="ConsPlusNonformat"/>
        <w:jc w:val="both"/>
      </w:pPr>
      <w:r>
        <w:t>Способ  получения  сведений  о  лицензии  на 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(передать </w:t>
      </w:r>
      <w:proofErr w:type="gramStart"/>
      <w:r>
        <w:t>непосредственно</w:t>
      </w:r>
      <w:proofErr w:type="gramEnd"/>
      <w:r>
        <w:t>/направить заказным почтовым</w:t>
      </w:r>
    </w:p>
    <w:p w:rsidR="00AB69D2" w:rsidRDefault="00AB69D2">
      <w:pPr>
        <w:pStyle w:val="ConsPlusNonformat"/>
        <w:jc w:val="both"/>
      </w:pPr>
      <w:r>
        <w:t xml:space="preserve">          отправлением/направить в форме электронного документа)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10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bookmarkStart w:id="86" w:name="P2283"/>
            <w:bookmarkEnd w:id="86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электронных образовательных и информационных ресурсов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(полное наименование соискателя лицензии (лицензиата)</w:t>
            </w:r>
            <w:proofErr w:type="gramEnd"/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  <w:proofErr w:type="gramEnd"/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75"/>
        <w:gridCol w:w="3750"/>
      </w:tblGrid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center"/>
            </w:pPr>
            <w:r>
              <w:t>Основные сведения об электронных образовательных и информационных ресурсах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и реквизиты документа, подтверждающего их наличие, в том числе договоры, заключенные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 xml:space="preserve">Наличие цифровых (электронных) библиотек, профессиональных баз данных, информационных справочно-поисковых систем и других электронных образовательных ресурсов (электронный курс, тренажер, симулятор, интерактивный учебник, мультимедийный ресурс, </w:t>
            </w:r>
            <w:proofErr w:type="gramStart"/>
            <w:r>
              <w:t>учебные</w:t>
            </w:r>
            <w:proofErr w:type="gramEnd"/>
            <w:r>
              <w:t xml:space="preserve"> </w:t>
            </w:r>
            <w:proofErr w:type="spellStart"/>
            <w:r>
              <w:t>видеоресурсы</w:t>
            </w:r>
            <w:proofErr w:type="spellEnd"/>
            <w:r>
              <w:t>)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>Наличие доступа в электронную информационно-образовательную среду и компьютерной техники с возможностью подключения к информационно-телекоммуникационной сети "Интернет" (в том числе количество оборудованных рабочих мест)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  <w:bookmarkStart w:id="87" w:name="_GoBack"/>
            <w:bookmarkEnd w:id="87"/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>Наличие лицензионного программного обеспечения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49F" w:rsidRDefault="00F1449F"/>
    <w:sectPr w:rsidR="00F1449F" w:rsidSect="00A20F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D2"/>
    <w:rsid w:val="006254A6"/>
    <w:rsid w:val="00AB69D2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117" Type="http://schemas.openxmlformats.org/officeDocument/2006/relationships/hyperlink" Target="consultantplus://offline/ref=DB7BC9988620F11D8F344DD5F072135F9AE15077C7B968808361589BF32D46663B1CD97E7C4387EFD141CBF2CEF7B3B2D67492DC6979AF27e700K" TargetMode="External"/><Relationship Id="rId21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2" Type="http://schemas.openxmlformats.org/officeDocument/2006/relationships/hyperlink" Target="consultantplus://offline/ref=DB7BC9988620F11D8F344DD5F072135F9AE05879C6BC68808361589BF32D46663B1CD97E7C4386E9DD41CBF2CEF7B3B2D67492DC6979AF27e700K" TargetMode="External"/><Relationship Id="rId47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3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68" Type="http://schemas.openxmlformats.org/officeDocument/2006/relationships/hyperlink" Target="consultantplus://offline/ref=DB7BC9988620F11D8F344DD5F072135F9AE15D79C4B168808361589BF32D46663B1CD97A7E468CBD840ECAAE8AA7A0B3D37491DC75e70AK" TargetMode="External"/><Relationship Id="rId84" Type="http://schemas.openxmlformats.org/officeDocument/2006/relationships/hyperlink" Target="consultantplus://offline/ref=DB7BC9988620F11D8F344DD5F072135F9AEE5170C0BE68808361589BF32D4666291C81727C4699E8D5549DA388eA03K" TargetMode="External"/><Relationship Id="rId89" Type="http://schemas.openxmlformats.org/officeDocument/2006/relationships/hyperlink" Target="consultantplus://offline/ref=DB7BC9988620F11D8F344DD5F072135F9AE15078C6BB68808361589BF32D46663B1CD97E7A4281E0DE1ECEE7DFAFBEB7CD6B93C2757BADe204K" TargetMode="External"/><Relationship Id="rId112" Type="http://schemas.openxmlformats.org/officeDocument/2006/relationships/hyperlink" Target="consultantplus://offline/ref=DB7BC9988620F11D8F344DD5F072135F9AE15077C6BA68808361589BF32D46663B1CD97E7C4386EEDC41CBF2CEF7B3B2D67492DC6979AF27e700K" TargetMode="External"/><Relationship Id="rId133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6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07" Type="http://schemas.openxmlformats.org/officeDocument/2006/relationships/hyperlink" Target="consultantplus://offline/ref=DB7BC9988620F11D8F344DD5F072135F9BE95F73C1BB68808361589BF32D46663B1CD97E7E4A8CBD840ECAAE8AA7A0B3D37491DC75e70AK" TargetMode="External"/><Relationship Id="rId11" Type="http://schemas.openxmlformats.org/officeDocument/2006/relationships/hyperlink" Target="consultantplus://offline/ref=DB7BC9988620F11D8F344DD5F072135F9AEC5F79C7BA68808361589BF32D4666291C81727C4699E8D5549DA388eA03K" TargetMode="External"/><Relationship Id="rId32" Type="http://schemas.openxmlformats.org/officeDocument/2006/relationships/hyperlink" Target="consultantplus://offline/ref=DB7BC9988620F11D8F344DD5F072135F9AE15C74C2BD68808361589BF32D46663B1CD9797717D6AD80479FA694A3BEACD16A91eD0DK" TargetMode="External"/><Relationship Id="rId37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53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8" Type="http://schemas.openxmlformats.org/officeDocument/2006/relationships/hyperlink" Target="consultantplus://offline/ref=DB7BC9988620F11D8F344DD5F072135F9AE15077C6BA68808361589BF32D46663B1CD9777848D3B8911F92A38FBCBFB2CD6893DEe706K" TargetMode="External"/><Relationship Id="rId74" Type="http://schemas.openxmlformats.org/officeDocument/2006/relationships/hyperlink" Target="consultantplus://offline/ref=DB7BC9988620F11D8F344DD5F072135F9AE05A73C6BB68808361589BF32D46663B1CD97E7C4387E8D041CBF2CEF7B3B2D67492DC6979AF27e700K" TargetMode="External"/><Relationship Id="rId79" Type="http://schemas.openxmlformats.org/officeDocument/2006/relationships/hyperlink" Target="consultantplus://offline/ref=DB7BC9988620F11D8F344DD5F072135F9AE15077C7B968808361589BF32D46663B1CD97D75438CBD840ECAAE8AA7A0B3D37491DC75e70AK" TargetMode="External"/><Relationship Id="rId102" Type="http://schemas.openxmlformats.org/officeDocument/2006/relationships/hyperlink" Target="consultantplus://offline/ref=DB7BC9988620F11D8F344DD5F072135F9AE15077C7B968808361589BF32D46663B1CD9777A48D3B8911F92A38FBCBFB2CD6893DEe706K" TargetMode="External"/><Relationship Id="rId123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28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B7BC9988620F11D8F344DD5F072135F9AE15078C6BB68808361589BF32D46663B1CD97E744085E9DE1ECEE7DFAFBEB7CD6B93C2757BADe204K" TargetMode="External"/><Relationship Id="rId95" Type="http://schemas.openxmlformats.org/officeDocument/2006/relationships/hyperlink" Target="consultantplus://offline/ref=DB7BC9988620F11D8F344DD5F072135F9AE15975C4B168808361589BF32D46663B1CD97D79418CBD840ECAAE8AA7A0B3D37491DC75e70AK" TargetMode="External"/><Relationship Id="rId14" Type="http://schemas.openxmlformats.org/officeDocument/2006/relationships/hyperlink" Target="consultantplus://offline/ref=DB7BC9988620F11D8F344DD5F072135F9BE95F74C6BC68808361589BF32D46663B1CD97C7717D6AD80479FA694A3BEACD16A91eD0DK" TargetMode="External"/><Relationship Id="rId22" Type="http://schemas.openxmlformats.org/officeDocument/2006/relationships/hyperlink" Target="consultantplus://offline/ref=DB7BC9988620F11D8F344DD5F072135F9AEE5170C0BE68808361589BF32D46663B1CD97E7C4386E8D041CBF2CEF7B3B2D67492DC6979AF27e700K" TargetMode="External"/><Relationship Id="rId27" Type="http://schemas.openxmlformats.org/officeDocument/2006/relationships/hyperlink" Target="consultantplus://offline/ref=DB7BC9988620F11D8F344DD5F072135F9AE05879C6BC68808361589BF32D46663B1CD97E7C4387E1D141CBF2CEF7B3B2D67492DC6979AF27e700K" TargetMode="External"/><Relationship Id="rId30" Type="http://schemas.openxmlformats.org/officeDocument/2006/relationships/hyperlink" Target="consultantplus://offline/ref=DB7BC9988620F11D8F344DD5F072135F9AE15077C6BA68808361589BF32D46663B1CD9777848D3B8911F92A38FBCBFB2CD6893DEe706K" TargetMode="External"/><Relationship Id="rId35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3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8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56" Type="http://schemas.openxmlformats.org/officeDocument/2006/relationships/hyperlink" Target="consultantplus://offline/ref=DB7BC9988620F11D8F344DD5F072135F9AE05A73C6BB68808361589BF32D46663B1CD97E7C4387E8D641CBF2CEF7B3B2D67492DC6979AF27e700K" TargetMode="External"/><Relationship Id="rId64" Type="http://schemas.openxmlformats.org/officeDocument/2006/relationships/hyperlink" Target="consultantplus://offline/ref=DB7BC9988620F11D8F344DD5F072135F9AE05879C6BC68808361589BF32D46663B1CD97E7C4386EAD041CBF2CEF7B3B2D67492DC6979AF27e700K" TargetMode="External"/><Relationship Id="rId69" Type="http://schemas.openxmlformats.org/officeDocument/2006/relationships/hyperlink" Target="consultantplus://offline/ref=DB7BC9988620F11D8F344DD5F072135F9AE05879C6BC68808361589BF32D46663B1CD97E7C4386ECD141CBF2CEF7B3B2D67492DC6979AF27e700K" TargetMode="External"/><Relationship Id="rId77" Type="http://schemas.openxmlformats.org/officeDocument/2006/relationships/hyperlink" Target="consultantplus://offline/ref=DB7BC9988620F11D8F344DD5F072135F9AEB5871C0BF68808361589BF32D4666291C81727C4699E8D5549DA388eA03K" TargetMode="External"/><Relationship Id="rId100" Type="http://schemas.openxmlformats.org/officeDocument/2006/relationships/hyperlink" Target="consultantplus://offline/ref=DB7BC9988620F11D8F344DD5F072135F9AE05A73C6BB68808361589BF32D46663B1CD97E7C4387E8D341CBF2CEF7B3B2D67492DC6979AF27e700K" TargetMode="External"/><Relationship Id="rId105" Type="http://schemas.openxmlformats.org/officeDocument/2006/relationships/hyperlink" Target="consultantplus://offline/ref=DB7BC9988620F11D8F344DD5F072135F9AE15F79CBB968808361589BF32D4666291C81727C4699E8D5549DA388eA03K" TargetMode="External"/><Relationship Id="rId113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18" Type="http://schemas.openxmlformats.org/officeDocument/2006/relationships/hyperlink" Target="consultantplus://offline/ref=DB7BC9988620F11D8F344DD5F072135F9AE15077C7B968808361589BF32D46663B1CD97D7D4B8CBD840ECAAE8AA7A0B3D37491DC75e70AK" TargetMode="External"/><Relationship Id="rId126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4" Type="http://schemas.openxmlformats.org/officeDocument/2006/relationships/hyperlink" Target="consultantplus://offline/ref=DB7BC9988620F11D8F344DD5F072135F9AE05A73C6BB68808361589BF32D46663B1CD97E7C4387EBD541CBF2CEF7B3B2D67492DC6979AF27e700K" TargetMode="External"/><Relationship Id="rId8" Type="http://schemas.openxmlformats.org/officeDocument/2006/relationships/hyperlink" Target="consultantplus://offline/ref=DB7BC9988620F11D8F344DD5F072135F9AE85976CABC68808361589BF32D46663B1CD97E7A468CBD840ECAAE8AA7A0B3D37491DC75e70AK" TargetMode="External"/><Relationship Id="rId51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72" Type="http://schemas.openxmlformats.org/officeDocument/2006/relationships/hyperlink" Target="consultantplus://offline/ref=DB7BC9988620F11D8F344DD5F072135F9AE15077C6BA68808361589BF32D46663B1CD9777848D3B8911F92A38FBCBFB2CD6893DEe706K" TargetMode="External"/><Relationship Id="rId80" Type="http://schemas.openxmlformats.org/officeDocument/2006/relationships/hyperlink" Target="consultantplus://offline/ref=DB7BC9988620F11D8F344DD5F072135F9AE15077C6BA68808361589BF32D46663B1CD97B7C48D3B8911F92A38FBCBFB2CD6893DEe706K" TargetMode="External"/><Relationship Id="rId85" Type="http://schemas.openxmlformats.org/officeDocument/2006/relationships/hyperlink" Target="consultantplus://offline/ref=DB7BC9988620F11D8F344DD5F072135F9AEE5170C0BE68808361589BF32D4666291C81727C4699E8D5549DA388eA03K" TargetMode="External"/><Relationship Id="rId93" Type="http://schemas.openxmlformats.org/officeDocument/2006/relationships/hyperlink" Target="consultantplus://offline/ref=DB7BC9988620F11D8F344DD5F072135F98E15A74CABE68808361589BF32D46663B1CD97E7C4387E8D741CBF2CEF7B3B2D67492DC6979AF27e700K" TargetMode="External"/><Relationship Id="rId98" Type="http://schemas.openxmlformats.org/officeDocument/2006/relationships/hyperlink" Target="consultantplus://offline/ref=DB7BC9988620F11D8F344DD5F072135F9AE15C70C3BC68808361589BF32D4666291C81727C4699E8D5549DA388eA03K" TargetMode="External"/><Relationship Id="rId121" Type="http://schemas.openxmlformats.org/officeDocument/2006/relationships/hyperlink" Target="consultantplus://offline/ref=DB7BC9988620F11D8F344DD5F072135F9AE85877CAB968808361589BF32D4666291C81727C4699E8D5549DA388eA0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7BC9988620F11D8F344DD5F072135F9AEC5F78C7BB68808361589BF32D4666291C81727C4699E8D5549DA388eA03K" TargetMode="External"/><Relationship Id="rId17" Type="http://schemas.openxmlformats.org/officeDocument/2006/relationships/hyperlink" Target="consultantplus://offline/ref=DB7BC9988620F11D8F344DD5F072135F9AE15077C6BA68808361589BF32D46663B1CD9777848D3B8911F92A38FBCBFB2CD6893DEe706K" TargetMode="External"/><Relationship Id="rId25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33" Type="http://schemas.openxmlformats.org/officeDocument/2006/relationships/hyperlink" Target="consultantplus://offline/ref=DB7BC9988620F11D8F344DD5F072135F9AE15C74C2BD68808361589BF32D46663B1CD97E7C4387E0D241CBF2CEF7B3B2D67492DC6979AF27e700K" TargetMode="External"/><Relationship Id="rId38" Type="http://schemas.openxmlformats.org/officeDocument/2006/relationships/hyperlink" Target="consultantplus://offline/ref=DB7BC9988620F11D8F344DD5F072135F9AE05879C6BC68808361589BF32D46663B1CD97E7C4386ECD341CBF2CEF7B3B2D67492DC6979AF27e700K" TargetMode="External"/><Relationship Id="rId46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9" Type="http://schemas.openxmlformats.org/officeDocument/2006/relationships/hyperlink" Target="consultantplus://offline/ref=DB7BC9988620F11D8F344DD5F072135F9AEE5170C0BE68808361589BF32D46663B1CD97C7A438CBD840ECAAE8AA7A0B3D37491DC75e70AK" TargetMode="External"/><Relationship Id="rId67" Type="http://schemas.openxmlformats.org/officeDocument/2006/relationships/hyperlink" Target="consultantplus://offline/ref=DB7BC9988620F11D8F344DD5F072135F9AE05879C6BC68808361589BF32D46663B1CD97E7C4386ECD141CBF2CEF7B3B2D67492DC6979AF27e700K" TargetMode="External"/><Relationship Id="rId103" Type="http://schemas.openxmlformats.org/officeDocument/2006/relationships/hyperlink" Target="consultantplus://offline/ref=DB7BC9988620F11D8F344DD5F072135F9AE15077C7B968808361589BF32D46663B1CD97E7E458CBD840ECAAE8AA7A0B3D37491DC75e70AK" TargetMode="External"/><Relationship Id="rId108" Type="http://schemas.openxmlformats.org/officeDocument/2006/relationships/hyperlink" Target="consultantplus://offline/ref=DB7BC9988620F11D8F344DD5F072135F9AE15F79CBB968808361589BF32D46663B1CD97E7C4386E1D141CBF2CEF7B3B2D67492DC6979AF27e700K" TargetMode="External"/><Relationship Id="rId116" Type="http://schemas.openxmlformats.org/officeDocument/2006/relationships/hyperlink" Target="consultantplus://offline/ref=DB7BC9988620F11D8F344DD5F072135F9AE05A73C6BB68808361589BF32D46663B1CD97E7C4387E8DD41CBF2CEF7B3B2D67492DC6979AF27e700K" TargetMode="External"/><Relationship Id="rId124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29" Type="http://schemas.openxmlformats.org/officeDocument/2006/relationships/hyperlink" Target="consultantplus://offline/ref=DB7BC9988620F11D8F344DD5F072135F9AEE5E77CBB868808361589BF32D4666291C81727C4699E8D5549DA388eA03K" TargetMode="External"/><Relationship Id="rId20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1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2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70" Type="http://schemas.openxmlformats.org/officeDocument/2006/relationships/hyperlink" Target="consultantplus://offline/ref=DB7BC9988620F11D8F344DD5F072135F9AE05879C6BC68808361589BF32D46663B1CD97E7C4386E9D241CBF2CEF7B3B2D67492DC6979AF27e700K" TargetMode="External"/><Relationship Id="rId75" Type="http://schemas.openxmlformats.org/officeDocument/2006/relationships/hyperlink" Target="consultantplus://offline/ref=DB7BC9988620F11D8F344DD5F072135F9AE15077C6BA68808361589BF32D46663B1CD9777848D3B8911F92A38FBCBFB2CD6893DEe706K" TargetMode="External"/><Relationship Id="rId83" Type="http://schemas.openxmlformats.org/officeDocument/2006/relationships/hyperlink" Target="consultantplus://offline/ref=DB7BC9988620F11D8F344DD5F072135F9AEE5170C0BE68808361589BF32D4666291C81727C4699E8D5549DA388eA03K" TargetMode="External"/><Relationship Id="rId88" Type="http://schemas.openxmlformats.org/officeDocument/2006/relationships/hyperlink" Target="consultantplus://offline/ref=DB7BC9988620F11D8F344DD5F072135F9AE15077C1B068808361589BF32D46663B1CD97E7E458CBD840ECAAE8AA7A0B3D37491DC75e70AK" TargetMode="External"/><Relationship Id="rId91" Type="http://schemas.openxmlformats.org/officeDocument/2006/relationships/hyperlink" Target="consultantplus://offline/ref=DB7BC9988620F11D8F344DD5F072135F9AEE5976C4BF68808361589BF32D4666291C81727C4699E8D5549DA388eA03K" TargetMode="External"/><Relationship Id="rId96" Type="http://schemas.openxmlformats.org/officeDocument/2006/relationships/hyperlink" Target="consultantplus://offline/ref=DB7BC9988620F11D8F344DD5F072135F9AE15077C7B968808361589BF32D46663B1CD97D78478CBD840ECAAE8AA7A0B3D37491DC75e70AK" TargetMode="External"/><Relationship Id="rId111" Type="http://schemas.openxmlformats.org/officeDocument/2006/relationships/hyperlink" Target="consultantplus://offline/ref=DB7BC9988620F11D8F344DD5F072135F9BE95F73C1BB68808361589BF32D46663B1CD97E7C418CBD840ECAAE8AA7A0B3D37491DC75e70AK" TargetMode="External"/><Relationship Id="rId132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BC9988620F11D8F344DD5F072135F9AE05A73C6BB68808361589BF32D46663B1CD97E7C4387E9D341CBF2CEF7B3B2D67492DC6979AF27e700K" TargetMode="External"/><Relationship Id="rId15" Type="http://schemas.openxmlformats.org/officeDocument/2006/relationships/hyperlink" Target="consultantplus://offline/ref=DB7BC9988620F11D8F344DD5F072135F9AE05978CABB68808361589BF32D46663B1CD97E7C4386E8D541CBF2CEF7B3B2D67492DC6979AF27e700K" TargetMode="External"/><Relationship Id="rId23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28" Type="http://schemas.openxmlformats.org/officeDocument/2006/relationships/hyperlink" Target="consultantplus://offline/ref=DB7BC9988620F11D8F344DD5F072135F9AE05879C6BC68808361589BF32D46663B1CD97E7C4386E9D141CBF2CEF7B3B2D67492DC6979AF27e700K" TargetMode="External"/><Relationship Id="rId36" Type="http://schemas.openxmlformats.org/officeDocument/2006/relationships/hyperlink" Target="consultantplus://offline/ref=DB7BC9988620F11D8F344DD5F072135F9AE15077C6BA68808361589BF32D46663B1CD97E7C4385E8D141CBF2CEF7B3B2D67492DC6979AF27e700K" TargetMode="External"/><Relationship Id="rId49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57" Type="http://schemas.openxmlformats.org/officeDocument/2006/relationships/hyperlink" Target="consultantplus://offline/ref=DB7BC9988620F11D8F344DD5F072135F9AE15077C6BA68808361589BF32D46663B1CD9777848D3B8911F92A38FBCBFB2CD6893DEe706K" TargetMode="External"/><Relationship Id="rId106" Type="http://schemas.openxmlformats.org/officeDocument/2006/relationships/hyperlink" Target="consultantplus://offline/ref=DB7BC9988620F11D8F344DD5F072135F9AE15F79CBB968808361589BF32D46663B1CD97E7C4386E1D141CBF2CEF7B3B2D67492DC6979AF27e700K" TargetMode="External"/><Relationship Id="rId114" Type="http://schemas.openxmlformats.org/officeDocument/2006/relationships/hyperlink" Target="consultantplus://offline/ref=DB7BC9988620F11D8F344DD5F072135F9AE05A73C6BB68808361589BF32D46663B1CD97E7C4387E8D241CBF2CEF7B3B2D67492DC6979AF27e700K" TargetMode="External"/><Relationship Id="rId119" Type="http://schemas.openxmlformats.org/officeDocument/2006/relationships/hyperlink" Target="consultantplus://offline/ref=DB7BC9988620F11D8F344DD5F072135F9AE15077C7B968808361589BF32D4666291C81727C4699E8D5549DA388eA03K" TargetMode="External"/><Relationship Id="rId127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0" Type="http://schemas.openxmlformats.org/officeDocument/2006/relationships/hyperlink" Target="consultantplus://offline/ref=DB7BC9988620F11D8F344DD5F072135F9AE15B76C3B968808361589BF32D46663B1CD97E7C4387EDD241CBF2CEF7B3B2D67492DC6979AF27e700K" TargetMode="External"/><Relationship Id="rId31" Type="http://schemas.openxmlformats.org/officeDocument/2006/relationships/hyperlink" Target="consultantplus://offline/ref=DB7BC9988620F11D8F344DD5F072135F9AE05879C6BC68808361589BF32D46663B1CD97E7C4387E1D141CBF2CEF7B3B2D67492DC6979AF27e700K" TargetMode="External"/><Relationship Id="rId4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2" Type="http://schemas.openxmlformats.org/officeDocument/2006/relationships/hyperlink" Target="consultantplus://offline/ref=DB7BC9988620F11D8F344DD5F072135F9AE05879C6BC68808361589BF32D46663B1CD97E7C4386E8DD41CBF2CEF7B3B2D67492DC6979AF27e700K" TargetMode="External"/><Relationship Id="rId60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65" Type="http://schemas.openxmlformats.org/officeDocument/2006/relationships/hyperlink" Target="consultantplus://offline/ref=DB7BC9988620F11D8F344DD5F072135F9AE05879C6BC68808361589BF32D46663B1CD97E7C4386E9D141CBF2CEF7B3B2D67492DC6979AF27e700K" TargetMode="External"/><Relationship Id="rId73" Type="http://schemas.openxmlformats.org/officeDocument/2006/relationships/hyperlink" Target="consultantplus://offline/ref=DB7BC9988620F11D8F344DD5F072135F9AE15077C6BA68808361589BF32D46663B1CD97E7C4385E1D541CBF2CEF7B3B2D67492DC6979AF27e700K" TargetMode="External"/><Relationship Id="rId78" Type="http://schemas.openxmlformats.org/officeDocument/2006/relationships/hyperlink" Target="consultantplus://offline/ref=DB7BC9988620F11D8F344DD5F072135F9AE15077C7B968808361589BF32D46663B1CD97B7F48D3B8911F92A38FBCBFB2CD6893DEe706K" TargetMode="External"/><Relationship Id="rId81" Type="http://schemas.openxmlformats.org/officeDocument/2006/relationships/hyperlink" Target="consultantplus://offline/ref=DB7BC9988620F11D8F344DD5F072135F9AE15077C6BA68808361589BF32D46663B1CD97E7E468CBD840ECAAE8AA7A0B3D37491DC75e70AK" TargetMode="External"/><Relationship Id="rId86" Type="http://schemas.openxmlformats.org/officeDocument/2006/relationships/hyperlink" Target="consultantplus://offline/ref=DB7BC9988620F11D8F344DD5F072135F9AEE5170C0BE68808361589BF32D4666291C81727C4699E8D5549DA388eA03K" TargetMode="External"/><Relationship Id="rId94" Type="http://schemas.openxmlformats.org/officeDocument/2006/relationships/hyperlink" Target="consultantplus://offline/ref=DB7BC9988620F11D8F344DD5F072135F98E15A74CABE68808361589BF32D46663B1CD97E7C4387EADD41CBF2CEF7B3B2D67492DC6979AF27e700K" TargetMode="External"/><Relationship Id="rId99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01" Type="http://schemas.openxmlformats.org/officeDocument/2006/relationships/hyperlink" Target="consultantplus://offline/ref=DB7BC9988620F11D8F344DD5F072135F9AE15177C3B868808361589BF32D46663B1CD97C7C48D3B8911F92A38FBCBFB2CD6893DEe706K" TargetMode="External"/><Relationship Id="rId122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0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BC9988620F11D8F344DD5F072135F9AE15B76C3B968808361589BF32D46663B1CD97E7C4387EBD441CBF2CEF7B3B2D67492DC6979AF27e700K" TargetMode="External"/><Relationship Id="rId13" Type="http://schemas.openxmlformats.org/officeDocument/2006/relationships/hyperlink" Target="consultantplus://offline/ref=DB7BC9988620F11D8F344DD5F072135F9AE05A73C6BB68808361589BF32D46663B1CD97E7C4387E9D341CBF2CEF7B3B2D67492DC6979AF27e700K" TargetMode="External"/><Relationship Id="rId18" Type="http://schemas.openxmlformats.org/officeDocument/2006/relationships/hyperlink" Target="consultantplus://offline/ref=DB7BC9988620F11D8F344DD5F072135F9AE15077C6BA68808361589BF32D46663B1CD9777848D3B8911F92A38FBCBFB2CD6893DEe706K" TargetMode="External"/><Relationship Id="rId39" Type="http://schemas.openxmlformats.org/officeDocument/2006/relationships/hyperlink" Target="consultantplus://offline/ref=DB7BC9988620F11D8F344DD5F072135F9AE15077C6BA68808361589BF32D46663B1CD9777848D3B8911F92A38FBCBFB2CD6893DEe706K" TargetMode="External"/><Relationship Id="rId109" Type="http://schemas.openxmlformats.org/officeDocument/2006/relationships/hyperlink" Target="consultantplus://offline/ref=DB7BC9988620F11D8F344DD5F072135F9BE95F73C1BB68808361589BF32D46663B1CD97E7E4A8CBD840ECAAE8AA7A0B3D37491DC75e70AK" TargetMode="External"/><Relationship Id="rId34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50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55" Type="http://schemas.openxmlformats.org/officeDocument/2006/relationships/hyperlink" Target="consultantplus://offline/ref=DB7BC9988620F11D8F344DD5F072135F9AE15077C6BA68808361589BF32D46663B1CD9777848D3B8911F92A38FBCBFB2CD6893DEe706K" TargetMode="External"/><Relationship Id="rId76" Type="http://schemas.openxmlformats.org/officeDocument/2006/relationships/hyperlink" Target="consultantplus://offline/ref=DB7BC9988620F11D8F344DD5F072135F9AE15077C6BA68808361589BF32D46663B1CD97E7F458CBD840ECAAE8AA7A0B3D37491DC75e70AK" TargetMode="External"/><Relationship Id="rId97" Type="http://schemas.openxmlformats.org/officeDocument/2006/relationships/hyperlink" Target="consultantplus://offline/ref=DB7BC9988620F11D8F344DD5F072135F9AE15E71C1BE68808361589BF32D4666291C81727C4699E8D5549DA388eA03K" TargetMode="External"/><Relationship Id="rId104" Type="http://schemas.openxmlformats.org/officeDocument/2006/relationships/hyperlink" Target="consultantplus://offline/ref=DB7BC9988620F11D8F344DD5F072135F9AE15077C7B968808361589BF32D46663B1CD97D7C408CBD840ECAAE8AA7A0B3D37491DC75e70AK" TargetMode="External"/><Relationship Id="rId120" Type="http://schemas.openxmlformats.org/officeDocument/2006/relationships/hyperlink" Target="consultantplus://offline/ref=DB7BC9988620F11D8F344DD5F072135F9AE95973C2BE68808361589BF32D4666291C81727C4699E8D5549DA388eA03K" TargetMode="External"/><Relationship Id="rId125" Type="http://schemas.openxmlformats.org/officeDocument/2006/relationships/hyperlink" Target="consultantplus://offline/ref=DB7BC9988620F11D8F344DD5F072135F9AEE5170C0BE68808361589BF32D4666291C81727C4699E8D5549DA388eA03K" TargetMode="External"/><Relationship Id="rId7" Type="http://schemas.openxmlformats.org/officeDocument/2006/relationships/hyperlink" Target="consultantplus://offline/ref=DB7BC9988620F11D8F344DD5F072135F9AE15077C7B968808361589BF32D46663B1CD97E7C4387E0D141CBF2CEF7B3B2D67492DC6979AF27e700K" TargetMode="External"/><Relationship Id="rId71" Type="http://schemas.openxmlformats.org/officeDocument/2006/relationships/hyperlink" Target="consultantplus://offline/ref=DB7BC9988620F11D8F344DD5F072135F9AE05A73C6BB68808361589BF32D46663B1CD97E7C4387E8D141CBF2CEF7B3B2D67492DC6979AF27e700K" TargetMode="External"/><Relationship Id="rId92" Type="http://schemas.openxmlformats.org/officeDocument/2006/relationships/hyperlink" Target="consultantplus://offline/ref=DB7BC9988620F11D8F344DD5F072135F98EA5175C3BA68808361589BF32D46663B1CD97E7C4387E8D741CBF2CEF7B3B2D67492DC6979AF27e70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7BC9988620F11D8F344DD5F072135F9AEE5E77CBB868808361589BF32D4666291C81727C4699E8D5549DA388eA03K" TargetMode="External"/><Relationship Id="rId24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40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5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6" Type="http://schemas.openxmlformats.org/officeDocument/2006/relationships/hyperlink" Target="consultantplus://offline/ref=DB7BC9988620F11D8F344DD5F072135F9AE15D79C4B168808361589BF32D46663B1CD97E7C4384EFD041CBF2CEF7B3B2D67492DC6979AF27e700K" TargetMode="External"/><Relationship Id="rId87" Type="http://schemas.openxmlformats.org/officeDocument/2006/relationships/hyperlink" Target="consultantplus://offline/ref=DB7BC9988620F11D8F344DD5F072135F9AEE5170C0BE68808361589BF32D4666291C81727C4699E8D5549DA388eA03K" TargetMode="External"/><Relationship Id="rId110" Type="http://schemas.openxmlformats.org/officeDocument/2006/relationships/hyperlink" Target="consultantplus://offline/ref=DB7BC9988620F11D8F344DD5F072135F9AE05879C6BC68808361589BF32D46663B1CD97E7C4387E9DC41CBF2CEF7B3B2D67492DC6979AF27e700K" TargetMode="External"/><Relationship Id="rId115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31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82" Type="http://schemas.openxmlformats.org/officeDocument/2006/relationships/hyperlink" Target="consultantplus://offline/ref=DB7BC9988620F11D8F344DD5F072135F9AEE5170C0BE68808361589BF32D4666291C81727C4699E8D5549DA388eA03K" TargetMode="External"/><Relationship Id="rId19" Type="http://schemas.openxmlformats.org/officeDocument/2006/relationships/hyperlink" Target="consultantplus://offline/ref=DB7BC9988620F11D8F344DD5F072135F9AE15077C6BA68808361589BF32D46663B1CD9777848D3B8911F92A38FBCBFB2CD6893DEe7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32372</Words>
  <Characters>184526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Сергей Николаевич</dc:creator>
  <cp:lastModifiedBy>Надежда Владимировна Косогова</cp:lastModifiedBy>
  <cp:revision>2</cp:revision>
  <dcterms:created xsi:type="dcterms:W3CDTF">2021-12-22T06:42:00Z</dcterms:created>
  <dcterms:modified xsi:type="dcterms:W3CDTF">2021-12-22T06:42:00Z</dcterms:modified>
</cp:coreProperties>
</file>